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456" w:rsidRDefault="00312649" w:rsidP="00EA62AB">
      <w:pPr>
        <w:spacing w:after="0"/>
        <w:ind w:left="360"/>
        <w:jc w:val="right"/>
        <w:rPr>
          <w:rFonts w:ascii="Times New Roman" w:hAnsi="Times New Roman" w:cs="Times New Roman"/>
          <w:sz w:val="24"/>
          <w:szCs w:val="28"/>
        </w:rPr>
      </w:pPr>
      <w:r>
        <w:rPr>
          <w:rFonts w:ascii="Times New Roman" w:hAnsi="Times New Roman" w:cs="Times New Roman"/>
          <w:sz w:val="24"/>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1pt;height:701pt">
            <v:imagedata r:id="rId7" o:title="1 001"/>
          </v:shape>
        </w:pict>
      </w:r>
    </w:p>
    <w:p w:rsidR="00EA62AB" w:rsidRPr="00225EE9" w:rsidRDefault="00EA62AB" w:rsidP="00EA62AB">
      <w:pPr>
        <w:spacing w:after="0"/>
        <w:ind w:left="360"/>
        <w:jc w:val="right"/>
        <w:rPr>
          <w:rFonts w:ascii="Times New Roman" w:hAnsi="Times New Roman" w:cs="Times New Roman"/>
          <w:sz w:val="24"/>
          <w:szCs w:val="28"/>
        </w:rPr>
      </w:pPr>
    </w:p>
    <w:p w:rsidR="0014052A" w:rsidRPr="00A83E42" w:rsidRDefault="0014052A" w:rsidP="00A83E42">
      <w:pPr>
        <w:spacing w:after="0"/>
        <w:ind w:left="360"/>
        <w:jc w:val="center"/>
        <w:rPr>
          <w:rFonts w:ascii="Times New Roman" w:hAnsi="Times New Roman" w:cs="Times New Roman"/>
          <w:sz w:val="28"/>
          <w:szCs w:val="28"/>
        </w:rPr>
      </w:pPr>
      <w:r w:rsidRPr="00A83E42">
        <w:rPr>
          <w:rFonts w:ascii="Times New Roman" w:hAnsi="Times New Roman" w:cs="Times New Roman"/>
          <w:sz w:val="28"/>
          <w:szCs w:val="28"/>
        </w:rPr>
        <w:lastRenderedPageBreak/>
        <w:t>СОДЕРЖАНИЕ</w:t>
      </w:r>
    </w:p>
    <w:p w:rsidR="0014052A" w:rsidRDefault="0014052A" w:rsidP="004A45BE">
      <w:pPr>
        <w:spacing w:after="0"/>
        <w:jc w:val="center"/>
        <w:rPr>
          <w:rFonts w:ascii="Times New Roman" w:hAnsi="Times New Roman" w:cs="Times New Roman"/>
          <w:sz w:val="28"/>
          <w:szCs w:val="28"/>
        </w:rPr>
      </w:pPr>
    </w:p>
    <w:tbl>
      <w:tblPr>
        <w:tblW w:w="9765" w:type="dxa"/>
        <w:tblInd w:w="-106" w:type="dxa"/>
        <w:tblLook w:val="00A0" w:firstRow="1" w:lastRow="0" w:firstColumn="1" w:lastColumn="0" w:noHBand="0" w:noVBand="0"/>
      </w:tblPr>
      <w:tblGrid>
        <w:gridCol w:w="9014"/>
        <w:gridCol w:w="751"/>
      </w:tblGrid>
      <w:tr w:rsidR="0014052A" w:rsidRPr="001F07C9">
        <w:tc>
          <w:tcPr>
            <w:tcW w:w="9014" w:type="dxa"/>
          </w:tcPr>
          <w:p w:rsidR="0014052A" w:rsidRPr="001F07C9" w:rsidRDefault="0014052A" w:rsidP="001F07C9">
            <w:pPr>
              <w:pStyle w:val="a3"/>
              <w:numPr>
                <w:ilvl w:val="0"/>
                <w:numId w:val="1"/>
              </w:numPr>
              <w:spacing w:after="0" w:line="240" w:lineRule="auto"/>
              <w:ind w:left="18" w:firstLine="425"/>
              <w:rPr>
                <w:rFonts w:ascii="Times New Roman" w:hAnsi="Times New Roman" w:cs="Times New Roman"/>
                <w:sz w:val="24"/>
                <w:szCs w:val="24"/>
              </w:rPr>
            </w:pPr>
            <w:r w:rsidRPr="001F07C9">
              <w:rPr>
                <w:rFonts w:ascii="Times New Roman" w:hAnsi="Times New Roman" w:cs="Times New Roman"/>
                <w:sz w:val="24"/>
                <w:szCs w:val="24"/>
              </w:rPr>
              <w:t>Введение</w:t>
            </w:r>
          </w:p>
        </w:tc>
        <w:tc>
          <w:tcPr>
            <w:tcW w:w="751" w:type="dxa"/>
          </w:tcPr>
          <w:p w:rsidR="0014052A" w:rsidRPr="001F07C9" w:rsidRDefault="0014052A" w:rsidP="001F07C9">
            <w:pPr>
              <w:spacing w:after="0" w:line="240" w:lineRule="auto"/>
              <w:ind w:left="48"/>
              <w:jc w:val="center"/>
              <w:rPr>
                <w:rFonts w:ascii="Times New Roman" w:hAnsi="Times New Roman" w:cs="Times New Roman"/>
                <w:sz w:val="24"/>
                <w:szCs w:val="24"/>
              </w:rPr>
            </w:pPr>
            <w:r w:rsidRPr="001F07C9">
              <w:rPr>
                <w:rFonts w:ascii="Times New Roman" w:hAnsi="Times New Roman" w:cs="Times New Roman"/>
                <w:sz w:val="24"/>
                <w:szCs w:val="24"/>
              </w:rPr>
              <w:t>3</w:t>
            </w:r>
          </w:p>
        </w:tc>
      </w:tr>
      <w:tr w:rsidR="0014052A" w:rsidRPr="001F07C9">
        <w:tc>
          <w:tcPr>
            <w:tcW w:w="9014" w:type="dxa"/>
          </w:tcPr>
          <w:p w:rsidR="0014052A" w:rsidRPr="001F07C9" w:rsidRDefault="0014052A" w:rsidP="001F07C9">
            <w:pPr>
              <w:pStyle w:val="a3"/>
              <w:numPr>
                <w:ilvl w:val="0"/>
                <w:numId w:val="1"/>
              </w:numPr>
              <w:spacing w:after="0" w:line="240" w:lineRule="auto"/>
              <w:ind w:left="18" w:firstLine="425"/>
              <w:rPr>
                <w:rFonts w:ascii="Times New Roman" w:hAnsi="Times New Roman" w:cs="Times New Roman"/>
                <w:sz w:val="24"/>
                <w:szCs w:val="24"/>
              </w:rPr>
            </w:pPr>
            <w:r w:rsidRPr="001F07C9">
              <w:rPr>
                <w:rFonts w:ascii="Times New Roman" w:hAnsi="Times New Roman" w:cs="Times New Roman"/>
                <w:sz w:val="24"/>
                <w:szCs w:val="24"/>
              </w:rPr>
              <w:t>Характеристика образовательной организации</w:t>
            </w:r>
          </w:p>
        </w:tc>
        <w:tc>
          <w:tcPr>
            <w:tcW w:w="751" w:type="dxa"/>
          </w:tcPr>
          <w:p w:rsidR="0014052A" w:rsidRPr="001F07C9" w:rsidRDefault="0014052A" w:rsidP="001F07C9">
            <w:pPr>
              <w:spacing w:after="0" w:line="240" w:lineRule="auto"/>
              <w:ind w:left="76"/>
              <w:jc w:val="center"/>
              <w:rPr>
                <w:rFonts w:ascii="Times New Roman" w:hAnsi="Times New Roman" w:cs="Times New Roman"/>
                <w:sz w:val="24"/>
                <w:szCs w:val="24"/>
              </w:rPr>
            </w:pPr>
            <w:r w:rsidRPr="001F07C9">
              <w:rPr>
                <w:rFonts w:ascii="Times New Roman" w:hAnsi="Times New Roman" w:cs="Times New Roman"/>
                <w:sz w:val="24"/>
                <w:szCs w:val="24"/>
              </w:rPr>
              <w:t>3</w:t>
            </w:r>
          </w:p>
        </w:tc>
      </w:tr>
      <w:tr w:rsidR="0014052A" w:rsidRPr="001F07C9">
        <w:tc>
          <w:tcPr>
            <w:tcW w:w="9014" w:type="dxa"/>
          </w:tcPr>
          <w:p w:rsidR="0014052A" w:rsidRPr="001F07C9" w:rsidRDefault="0014052A" w:rsidP="001F07C9">
            <w:pPr>
              <w:pStyle w:val="a3"/>
              <w:numPr>
                <w:ilvl w:val="0"/>
                <w:numId w:val="1"/>
              </w:numPr>
              <w:spacing w:after="0" w:line="240" w:lineRule="auto"/>
              <w:ind w:left="18" w:firstLine="425"/>
              <w:rPr>
                <w:rFonts w:ascii="Times New Roman" w:hAnsi="Times New Roman" w:cs="Times New Roman"/>
                <w:sz w:val="24"/>
                <w:szCs w:val="24"/>
              </w:rPr>
            </w:pPr>
            <w:r w:rsidRPr="001F07C9">
              <w:rPr>
                <w:rFonts w:ascii="Times New Roman" w:hAnsi="Times New Roman" w:cs="Times New Roman"/>
                <w:sz w:val="24"/>
                <w:szCs w:val="24"/>
              </w:rPr>
              <w:t>Управление системой образования</w:t>
            </w:r>
          </w:p>
        </w:tc>
        <w:tc>
          <w:tcPr>
            <w:tcW w:w="751" w:type="dxa"/>
          </w:tcPr>
          <w:p w:rsidR="0014052A" w:rsidRPr="001F07C9" w:rsidRDefault="0014052A" w:rsidP="001F07C9">
            <w:pPr>
              <w:spacing w:after="0" w:line="240" w:lineRule="auto"/>
              <w:ind w:left="62"/>
              <w:jc w:val="center"/>
              <w:rPr>
                <w:rFonts w:ascii="Times New Roman" w:hAnsi="Times New Roman" w:cs="Times New Roman"/>
                <w:sz w:val="24"/>
                <w:szCs w:val="24"/>
              </w:rPr>
            </w:pPr>
            <w:r w:rsidRPr="001F07C9">
              <w:rPr>
                <w:rFonts w:ascii="Times New Roman" w:hAnsi="Times New Roman" w:cs="Times New Roman"/>
                <w:sz w:val="24"/>
                <w:szCs w:val="24"/>
              </w:rPr>
              <w:t>3</w:t>
            </w:r>
          </w:p>
        </w:tc>
      </w:tr>
      <w:tr w:rsidR="0014052A" w:rsidRPr="001F07C9">
        <w:tc>
          <w:tcPr>
            <w:tcW w:w="9014" w:type="dxa"/>
          </w:tcPr>
          <w:p w:rsidR="0014052A" w:rsidRPr="001F07C9" w:rsidRDefault="0014052A" w:rsidP="001F07C9">
            <w:pPr>
              <w:pStyle w:val="a3"/>
              <w:numPr>
                <w:ilvl w:val="0"/>
                <w:numId w:val="1"/>
              </w:numPr>
              <w:spacing w:after="0" w:line="240" w:lineRule="auto"/>
              <w:ind w:left="18" w:firstLine="425"/>
              <w:jc w:val="both"/>
              <w:rPr>
                <w:rFonts w:ascii="Times New Roman" w:hAnsi="Times New Roman" w:cs="Times New Roman"/>
                <w:sz w:val="24"/>
                <w:szCs w:val="24"/>
              </w:rPr>
            </w:pPr>
            <w:r w:rsidRPr="001F07C9">
              <w:rPr>
                <w:rFonts w:ascii="Times New Roman" w:hAnsi="Times New Roman" w:cs="Times New Roman"/>
                <w:sz w:val="24"/>
                <w:szCs w:val="24"/>
              </w:rPr>
              <w:t>Эффективность управления образовательным учреждением</w:t>
            </w:r>
          </w:p>
        </w:tc>
        <w:tc>
          <w:tcPr>
            <w:tcW w:w="751" w:type="dxa"/>
          </w:tcPr>
          <w:p w:rsidR="0014052A" w:rsidRPr="001F07C9" w:rsidRDefault="0014052A" w:rsidP="001F07C9">
            <w:pPr>
              <w:spacing w:after="0" w:line="240" w:lineRule="auto"/>
              <w:jc w:val="center"/>
              <w:rPr>
                <w:rFonts w:ascii="Times New Roman" w:hAnsi="Times New Roman" w:cs="Times New Roman"/>
                <w:sz w:val="24"/>
                <w:szCs w:val="24"/>
              </w:rPr>
            </w:pPr>
            <w:r w:rsidRPr="001F07C9">
              <w:rPr>
                <w:rFonts w:ascii="Times New Roman" w:hAnsi="Times New Roman" w:cs="Times New Roman"/>
                <w:sz w:val="24"/>
                <w:szCs w:val="24"/>
              </w:rPr>
              <w:t>4</w:t>
            </w:r>
          </w:p>
        </w:tc>
      </w:tr>
      <w:tr w:rsidR="0014052A" w:rsidRPr="001F07C9">
        <w:tc>
          <w:tcPr>
            <w:tcW w:w="9014" w:type="dxa"/>
          </w:tcPr>
          <w:p w:rsidR="0014052A" w:rsidRPr="001F07C9" w:rsidRDefault="0014052A" w:rsidP="001F07C9">
            <w:pPr>
              <w:pStyle w:val="a3"/>
              <w:numPr>
                <w:ilvl w:val="0"/>
                <w:numId w:val="1"/>
              </w:numPr>
              <w:spacing w:after="0" w:line="240" w:lineRule="auto"/>
              <w:ind w:left="18" w:firstLine="425"/>
              <w:jc w:val="both"/>
              <w:rPr>
                <w:rFonts w:ascii="Times New Roman" w:hAnsi="Times New Roman" w:cs="Times New Roman"/>
                <w:sz w:val="24"/>
                <w:szCs w:val="24"/>
              </w:rPr>
            </w:pPr>
            <w:r w:rsidRPr="001F07C9">
              <w:rPr>
                <w:rFonts w:ascii="Times New Roman" w:hAnsi="Times New Roman" w:cs="Times New Roman"/>
                <w:sz w:val="24"/>
                <w:szCs w:val="24"/>
              </w:rPr>
              <w:t>Ресурсное обеспечение образовательной организации</w:t>
            </w:r>
          </w:p>
        </w:tc>
        <w:tc>
          <w:tcPr>
            <w:tcW w:w="751" w:type="dxa"/>
          </w:tcPr>
          <w:p w:rsidR="0014052A" w:rsidRPr="001F07C9" w:rsidRDefault="0014052A" w:rsidP="001F07C9">
            <w:pPr>
              <w:spacing w:after="0" w:line="240" w:lineRule="auto"/>
              <w:jc w:val="center"/>
              <w:rPr>
                <w:rFonts w:ascii="Times New Roman" w:hAnsi="Times New Roman" w:cs="Times New Roman"/>
                <w:sz w:val="24"/>
                <w:szCs w:val="24"/>
              </w:rPr>
            </w:pPr>
            <w:r w:rsidRPr="001F07C9">
              <w:rPr>
                <w:rFonts w:ascii="Times New Roman" w:hAnsi="Times New Roman" w:cs="Times New Roman"/>
                <w:sz w:val="24"/>
                <w:szCs w:val="24"/>
              </w:rPr>
              <w:t>5</w:t>
            </w:r>
          </w:p>
        </w:tc>
      </w:tr>
      <w:tr w:rsidR="0014052A" w:rsidRPr="001F07C9">
        <w:tc>
          <w:tcPr>
            <w:tcW w:w="9014" w:type="dxa"/>
          </w:tcPr>
          <w:p w:rsidR="0014052A" w:rsidRPr="001F07C9" w:rsidRDefault="0014052A" w:rsidP="001F07C9">
            <w:pPr>
              <w:spacing w:after="0" w:line="240" w:lineRule="auto"/>
              <w:ind w:right="-1"/>
              <w:rPr>
                <w:rFonts w:ascii="Times New Roman" w:hAnsi="Times New Roman" w:cs="Times New Roman"/>
                <w:sz w:val="24"/>
                <w:szCs w:val="24"/>
                <w:lang w:eastAsia="ru-RU"/>
              </w:rPr>
            </w:pPr>
            <w:r w:rsidRPr="001F07C9">
              <w:rPr>
                <w:rFonts w:ascii="Times New Roman" w:hAnsi="Times New Roman" w:cs="Times New Roman"/>
                <w:sz w:val="24"/>
                <w:szCs w:val="24"/>
              </w:rPr>
              <w:t>5.1</w:t>
            </w:r>
            <w:r w:rsidRPr="001F07C9">
              <w:rPr>
                <w:rFonts w:ascii="Times New Roman" w:hAnsi="Times New Roman" w:cs="Times New Roman"/>
                <w:sz w:val="24"/>
                <w:szCs w:val="24"/>
                <w:lang w:eastAsia="ru-RU"/>
              </w:rPr>
              <w:t>Состояние материально-технической базы и развивающей среды</w:t>
            </w:r>
          </w:p>
        </w:tc>
        <w:tc>
          <w:tcPr>
            <w:tcW w:w="751" w:type="dxa"/>
          </w:tcPr>
          <w:p w:rsidR="0014052A" w:rsidRPr="001F07C9" w:rsidRDefault="0014052A" w:rsidP="001F07C9">
            <w:pPr>
              <w:spacing w:after="0" w:line="240" w:lineRule="auto"/>
              <w:ind w:right="-2"/>
              <w:jc w:val="center"/>
              <w:rPr>
                <w:rFonts w:ascii="Times New Roman" w:hAnsi="Times New Roman" w:cs="Times New Roman"/>
                <w:sz w:val="24"/>
                <w:szCs w:val="24"/>
              </w:rPr>
            </w:pPr>
            <w:r w:rsidRPr="001F07C9">
              <w:rPr>
                <w:rFonts w:ascii="Times New Roman" w:hAnsi="Times New Roman" w:cs="Times New Roman"/>
                <w:sz w:val="24"/>
                <w:szCs w:val="24"/>
              </w:rPr>
              <w:t>5</w:t>
            </w:r>
          </w:p>
        </w:tc>
      </w:tr>
      <w:tr w:rsidR="0014052A" w:rsidRPr="001F07C9">
        <w:tc>
          <w:tcPr>
            <w:tcW w:w="9014" w:type="dxa"/>
          </w:tcPr>
          <w:p w:rsidR="0014052A" w:rsidRPr="001F07C9" w:rsidRDefault="0014052A" w:rsidP="00970588">
            <w:pPr>
              <w:pStyle w:val="a3"/>
              <w:numPr>
                <w:ilvl w:val="1"/>
                <w:numId w:val="6"/>
              </w:numPr>
              <w:spacing w:after="0" w:line="240" w:lineRule="auto"/>
              <w:rPr>
                <w:rFonts w:ascii="Times New Roman" w:hAnsi="Times New Roman" w:cs="Times New Roman"/>
                <w:sz w:val="24"/>
                <w:szCs w:val="24"/>
              </w:rPr>
            </w:pPr>
            <w:r w:rsidRPr="001F07C9">
              <w:rPr>
                <w:rFonts w:ascii="Times New Roman" w:hAnsi="Times New Roman" w:cs="Times New Roman"/>
                <w:sz w:val="24"/>
                <w:szCs w:val="24"/>
              </w:rPr>
              <w:t>Кадровое обеспечение</w:t>
            </w:r>
          </w:p>
        </w:tc>
        <w:tc>
          <w:tcPr>
            <w:tcW w:w="751" w:type="dxa"/>
          </w:tcPr>
          <w:p w:rsidR="0014052A" w:rsidRPr="001F07C9" w:rsidRDefault="0014052A" w:rsidP="001F07C9">
            <w:pPr>
              <w:spacing w:after="0" w:line="240" w:lineRule="auto"/>
              <w:jc w:val="center"/>
              <w:rPr>
                <w:rFonts w:ascii="Times New Roman" w:hAnsi="Times New Roman" w:cs="Times New Roman"/>
                <w:sz w:val="24"/>
                <w:szCs w:val="24"/>
              </w:rPr>
            </w:pPr>
            <w:r w:rsidRPr="001F07C9">
              <w:rPr>
                <w:rFonts w:ascii="Times New Roman" w:hAnsi="Times New Roman" w:cs="Times New Roman"/>
                <w:sz w:val="24"/>
                <w:szCs w:val="24"/>
              </w:rPr>
              <w:t>6</w:t>
            </w:r>
          </w:p>
        </w:tc>
      </w:tr>
      <w:tr w:rsidR="0014052A" w:rsidRPr="001F07C9">
        <w:tc>
          <w:tcPr>
            <w:tcW w:w="9014" w:type="dxa"/>
          </w:tcPr>
          <w:p w:rsidR="0014052A" w:rsidRPr="001F07C9" w:rsidRDefault="0014052A" w:rsidP="00970588">
            <w:pPr>
              <w:pStyle w:val="a3"/>
              <w:numPr>
                <w:ilvl w:val="1"/>
                <w:numId w:val="6"/>
              </w:numPr>
              <w:spacing w:after="0" w:line="240" w:lineRule="auto"/>
              <w:jc w:val="both"/>
              <w:rPr>
                <w:rFonts w:ascii="Times New Roman" w:hAnsi="Times New Roman" w:cs="Times New Roman"/>
                <w:sz w:val="24"/>
                <w:szCs w:val="24"/>
              </w:rPr>
            </w:pPr>
            <w:r w:rsidRPr="001F07C9">
              <w:rPr>
                <w:rFonts w:ascii="Times New Roman" w:hAnsi="Times New Roman" w:cs="Times New Roman"/>
                <w:sz w:val="24"/>
                <w:szCs w:val="24"/>
              </w:rPr>
              <w:t>Активность педагогов образовательной организации</w:t>
            </w:r>
          </w:p>
        </w:tc>
        <w:tc>
          <w:tcPr>
            <w:tcW w:w="751" w:type="dxa"/>
          </w:tcPr>
          <w:p w:rsidR="0014052A" w:rsidRPr="001F07C9" w:rsidRDefault="0014052A" w:rsidP="001F07C9">
            <w:pPr>
              <w:spacing w:after="0" w:line="240" w:lineRule="auto"/>
              <w:jc w:val="center"/>
              <w:rPr>
                <w:rFonts w:ascii="Times New Roman" w:hAnsi="Times New Roman" w:cs="Times New Roman"/>
                <w:sz w:val="24"/>
                <w:szCs w:val="24"/>
              </w:rPr>
            </w:pPr>
            <w:r w:rsidRPr="001F07C9">
              <w:rPr>
                <w:rFonts w:ascii="Times New Roman" w:hAnsi="Times New Roman" w:cs="Times New Roman"/>
                <w:sz w:val="24"/>
                <w:szCs w:val="24"/>
              </w:rPr>
              <w:t>7</w:t>
            </w:r>
          </w:p>
        </w:tc>
      </w:tr>
      <w:tr w:rsidR="0014052A" w:rsidRPr="001F07C9">
        <w:tc>
          <w:tcPr>
            <w:tcW w:w="9014" w:type="dxa"/>
          </w:tcPr>
          <w:p w:rsidR="0014052A" w:rsidRPr="001F07C9" w:rsidRDefault="0014052A" w:rsidP="00970588">
            <w:pPr>
              <w:pStyle w:val="a3"/>
              <w:numPr>
                <w:ilvl w:val="1"/>
                <w:numId w:val="6"/>
              </w:numPr>
              <w:spacing w:after="0" w:line="240" w:lineRule="auto"/>
              <w:jc w:val="both"/>
              <w:rPr>
                <w:rFonts w:ascii="Times New Roman" w:hAnsi="Times New Roman" w:cs="Times New Roman"/>
                <w:sz w:val="24"/>
                <w:szCs w:val="24"/>
              </w:rPr>
            </w:pPr>
            <w:r w:rsidRPr="001F07C9">
              <w:rPr>
                <w:rFonts w:ascii="Times New Roman" w:hAnsi="Times New Roman" w:cs="Times New Roman"/>
                <w:sz w:val="24"/>
                <w:szCs w:val="24"/>
              </w:rPr>
              <w:t>Участие воспитанников в конкурсах, фестивалях и спартакиадах на различном уровне</w:t>
            </w:r>
          </w:p>
        </w:tc>
        <w:tc>
          <w:tcPr>
            <w:tcW w:w="751" w:type="dxa"/>
          </w:tcPr>
          <w:p w:rsidR="0014052A" w:rsidRPr="001F07C9" w:rsidRDefault="0014052A" w:rsidP="001F07C9">
            <w:pPr>
              <w:spacing w:after="0" w:line="240" w:lineRule="auto"/>
              <w:jc w:val="center"/>
              <w:rPr>
                <w:rFonts w:ascii="Times New Roman" w:hAnsi="Times New Roman" w:cs="Times New Roman"/>
                <w:sz w:val="24"/>
                <w:szCs w:val="24"/>
              </w:rPr>
            </w:pPr>
            <w:r w:rsidRPr="001F07C9">
              <w:rPr>
                <w:rFonts w:ascii="Times New Roman" w:hAnsi="Times New Roman" w:cs="Times New Roman"/>
                <w:sz w:val="24"/>
                <w:szCs w:val="24"/>
              </w:rPr>
              <w:t>8</w:t>
            </w:r>
          </w:p>
        </w:tc>
      </w:tr>
      <w:tr w:rsidR="0014052A" w:rsidRPr="001F07C9">
        <w:tc>
          <w:tcPr>
            <w:tcW w:w="9014" w:type="dxa"/>
          </w:tcPr>
          <w:p w:rsidR="0014052A" w:rsidRPr="001F07C9" w:rsidRDefault="0014052A" w:rsidP="00970588">
            <w:pPr>
              <w:pStyle w:val="a3"/>
              <w:numPr>
                <w:ilvl w:val="0"/>
                <w:numId w:val="6"/>
              </w:numPr>
              <w:spacing w:after="0" w:line="240" w:lineRule="auto"/>
              <w:ind w:left="18" w:firstLine="425"/>
              <w:jc w:val="both"/>
              <w:rPr>
                <w:rFonts w:ascii="Times New Roman" w:hAnsi="Times New Roman" w:cs="Times New Roman"/>
                <w:sz w:val="24"/>
                <w:szCs w:val="24"/>
              </w:rPr>
            </w:pPr>
            <w:r w:rsidRPr="001F07C9">
              <w:rPr>
                <w:rFonts w:ascii="Times New Roman" w:hAnsi="Times New Roman" w:cs="Times New Roman"/>
                <w:sz w:val="24"/>
                <w:szCs w:val="24"/>
              </w:rPr>
              <w:t>Деятельность образовательной организации по обеспечению реализации конституционного права граждан на доступное образование</w:t>
            </w:r>
          </w:p>
        </w:tc>
        <w:tc>
          <w:tcPr>
            <w:tcW w:w="751" w:type="dxa"/>
          </w:tcPr>
          <w:p w:rsidR="0014052A" w:rsidRPr="001F07C9" w:rsidRDefault="0014052A" w:rsidP="001F07C9">
            <w:pPr>
              <w:spacing w:after="0" w:line="240" w:lineRule="auto"/>
              <w:jc w:val="center"/>
              <w:rPr>
                <w:rFonts w:ascii="Times New Roman" w:hAnsi="Times New Roman" w:cs="Times New Roman"/>
                <w:sz w:val="24"/>
                <w:szCs w:val="24"/>
              </w:rPr>
            </w:pPr>
            <w:r w:rsidRPr="001F07C9">
              <w:rPr>
                <w:rFonts w:ascii="Times New Roman" w:hAnsi="Times New Roman" w:cs="Times New Roman"/>
                <w:sz w:val="24"/>
                <w:szCs w:val="24"/>
              </w:rPr>
              <w:t>9</w:t>
            </w:r>
          </w:p>
          <w:p w:rsidR="0014052A" w:rsidRPr="001F07C9" w:rsidRDefault="0014052A" w:rsidP="001F07C9">
            <w:pPr>
              <w:spacing w:after="0" w:line="240" w:lineRule="auto"/>
              <w:jc w:val="center"/>
              <w:rPr>
                <w:rFonts w:ascii="Times New Roman" w:hAnsi="Times New Roman" w:cs="Times New Roman"/>
                <w:sz w:val="24"/>
                <w:szCs w:val="24"/>
              </w:rPr>
            </w:pPr>
          </w:p>
        </w:tc>
      </w:tr>
      <w:tr w:rsidR="0014052A" w:rsidRPr="001F07C9">
        <w:tc>
          <w:tcPr>
            <w:tcW w:w="9014" w:type="dxa"/>
          </w:tcPr>
          <w:p w:rsidR="0014052A" w:rsidRPr="001F07C9" w:rsidRDefault="0014052A" w:rsidP="00970588">
            <w:pPr>
              <w:pStyle w:val="a3"/>
              <w:numPr>
                <w:ilvl w:val="0"/>
                <w:numId w:val="6"/>
              </w:numPr>
              <w:spacing w:after="0" w:line="240" w:lineRule="auto"/>
              <w:ind w:left="18" w:firstLine="425"/>
              <w:jc w:val="both"/>
              <w:rPr>
                <w:rFonts w:ascii="Times New Roman" w:hAnsi="Times New Roman" w:cs="Times New Roman"/>
                <w:sz w:val="24"/>
                <w:szCs w:val="24"/>
              </w:rPr>
            </w:pPr>
            <w:r w:rsidRPr="001F07C9">
              <w:rPr>
                <w:rFonts w:ascii="Times New Roman" w:hAnsi="Times New Roman" w:cs="Times New Roman"/>
                <w:sz w:val="24"/>
                <w:szCs w:val="24"/>
              </w:rPr>
              <w:t>Состояние и результаты качества освоения образовательной программы, школьно-значимых функций</w:t>
            </w:r>
          </w:p>
          <w:p w:rsidR="0014052A" w:rsidRPr="001F07C9" w:rsidRDefault="0014052A" w:rsidP="00970588">
            <w:pPr>
              <w:pStyle w:val="a3"/>
              <w:numPr>
                <w:ilvl w:val="0"/>
                <w:numId w:val="6"/>
              </w:numPr>
              <w:spacing w:after="0" w:line="240" w:lineRule="auto"/>
              <w:ind w:left="18" w:firstLine="425"/>
              <w:jc w:val="both"/>
              <w:rPr>
                <w:rFonts w:ascii="Times New Roman" w:hAnsi="Times New Roman" w:cs="Times New Roman"/>
                <w:sz w:val="24"/>
                <w:szCs w:val="24"/>
              </w:rPr>
            </w:pPr>
            <w:r w:rsidRPr="001F07C9">
              <w:rPr>
                <w:rFonts w:ascii="Times New Roman" w:hAnsi="Times New Roman" w:cs="Times New Roman"/>
                <w:sz w:val="24"/>
                <w:szCs w:val="24"/>
              </w:rPr>
              <w:t>Состояние физкультурно-оздоровительной деятельности.</w:t>
            </w:r>
          </w:p>
          <w:p w:rsidR="0014052A" w:rsidRPr="001F07C9" w:rsidRDefault="0014052A" w:rsidP="00970588">
            <w:pPr>
              <w:pStyle w:val="a3"/>
              <w:numPr>
                <w:ilvl w:val="0"/>
                <w:numId w:val="6"/>
              </w:numPr>
              <w:spacing w:after="0" w:line="240" w:lineRule="auto"/>
              <w:ind w:left="18" w:firstLine="425"/>
              <w:jc w:val="both"/>
              <w:rPr>
                <w:rFonts w:ascii="Times New Roman" w:hAnsi="Times New Roman" w:cs="Times New Roman"/>
                <w:sz w:val="24"/>
                <w:szCs w:val="24"/>
              </w:rPr>
            </w:pPr>
            <w:r w:rsidRPr="001F07C9">
              <w:rPr>
                <w:rFonts w:ascii="Times New Roman" w:hAnsi="Times New Roman" w:cs="Times New Roman"/>
                <w:sz w:val="24"/>
                <w:szCs w:val="24"/>
              </w:rPr>
              <w:t>Работа с детьми с ОВЗ</w:t>
            </w:r>
          </w:p>
          <w:p w:rsidR="0014052A" w:rsidRPr="001F07C9" w:rsidRDefault="0014052A" w:rsidP="001F07C9">
            <w:pPr>
              <w:pStyle w:val="a3"/>
              <w:spacing w:after="0" w:line="240" w:lineRule="auto"/>
              <w:ind w:left="443"/>
              <w:jc w:val="both"/>
              <w:rPr>
                <w:rFonts w:ascii="Times New Roman" w:hAnsi="Times New Roman" w:cs="Times New Roman"/>
                <w:sz w:val="24"/>
                <w:szCs w:val="24"/>
              </w:rPr>
            </w:pPr>
            <w:r w:rsidRPr="001F07C9">
              <w:rPr>
                <w:rFonts w:ascii="Times New Roman" w:hAnsi="Times New Roman" w:cs="Times New Roman"/>
                <w:sz w:val="24"/>
                <w:szCs w:val="24"/>
              </w:rPr>
              <w:t>10.Взаимодействие и сотрудничество с семьями воспитанников</w:t>
            </w:r>
          </w:p>
          <w:p w:rsidR="0014052A" w:rsidRPr="001F07C9" w:rsidRDefault="0014052A" w:rsidP="001F07C9">
            <w:pPr>
              <w:pStyle w:val="a3"/>
              <w:spacing w:after="0" w:line="240" w:lineRule="auto"/>
              <w:ind w:left="450"/>
              <w:jc w:val="both"/>
              <w:rPr>
                <w:rFonts w:ascii="Times New Roman" w:hAnsi="Times New Roman" w:cs="Times New Roman"/>
                <w:sz w:val="24"/>
                <w:szCs w:val="24"/>
              </w:rPr>
            </w:pPr>
            <w:r w:rsidRPr="001F07C9">
              <w:rPr>
                <w:rFonts w:ascii="Times New Roman" w:hAnsi="Times New Roman" w:cs="Times New Roman"/>
                <w:sz w:val="24"/>
                <w:szCs w:val="24"/>
              </w:rPr>
              <w:t>11.Состояние работы по оказанию платных дополнительных образовательных услуг.</w:t>
            </w:r>
          </w:p>
        </w:tc>
        <w:tc>
          <w:tcPr>
            <w:tcW w:w="751" w:type="dxa"/>
          </w:tcPr>
          <w:p w:rsidR="0014052A" w:rsidRPr="001F07C9" w:rsidRDefault="0014052A" w:rsidP="001F07C9">
            <w:pPr>
              <w:spacing w:after="0" w:line="240" w:lineRule="auto"/>
              <w:jc w:val="center"/>
              <w:rPr>
                <w:rFonts w:ascii="Times New Roman" w:hAnsi="Times New Roman" w:cs="Times New Roman"/>
                <w:sz w:val="24"/>
                <w:szCs w:val="24"/>
              </w:rPr>
            </w:pPr>
            <w:r w:rsidRPr="001F07C9">
              <w:rPr>
                <w:rFonts w:ascii="Times New Roman" w:hAnsi="Times New Roman" w:cs="Times New Roman"/>
                <w:sz w:val="24"/>
                <w:szCs w:val="24"/>
              </w:rPr>
              <w:t>9</w:t>
            </w:r>
          </w:p>
          <w:p w:rsidR="0014052A" w:rsidRPr="001F07C9" w:rsidRDefault="0014052A" w:rsidP="001F07C9">
            <w:pPr>
              <w:spacing w:after="0" w:line="240" w:lineRule="auto"/>
              <w:jc w:val="center"/>
              <w:rPr>
                <w:rFonts w:ascii="Times New Roman" w:hAnsi="Times New Roman" w:cs="Times New Roman"/>
                <w:sz w:val="24"/>
                <w:szCs w:val="24"/>
              </w:rPr>
            </w:pPr>
          </w:p>
          <w:p w:rsidR="0014052A" w:rsidRPr="001F07C9" w:rsidRDefault="0014052A" w:rsidP="001F07C9">
            <w:pPr>
              <w:spacing w:after="0" w:line="240" w:lineRule="auto"/>
              <w:jc w:val="center"/>
              <w:rPr>
                <w:rFonts w:ascii="Times New Roman" w:hAnsi="Times New Roman" w:cs="Times New Roman"/>
                <w:sz w:val="24"/>
                <w:szCs w:val="24"/>
              </w:rPr>
            </w:pPr>
            <w:r w:rsidRPr="001F07C9">
              <w:rPr>
                <w:rFonts w:ascii="Times New Roman" w:hAnsi="Times New Roman" w:cs="Times New Roman"/>
                <w:sz w:val="24"/>
                <w:szCs w:val="24"/>
              </w:rPr>
              <w:t>11</w:t>
            </w:r>
          </w:p>
          <w:p w:rsidR="0014052A" w:rsidRPr="001F07C9" w:rsidRDefault="0014052A" w:rsidP="001F07C9">
            <w:pPr>
              <w:spacing w:after="0" w:line="240" w:lineRule="auto"/>
              <w:jc w:val="center"/>
              <w:rPr>
                <w:rFonts w:ascii="Times New Roman" w:hAnsi="Times New Roman" w:cs="Times New Roman"/>
                <w:sz w:val="24"/>
                <w:szCs w:val="24"/>
              </w:rPr>
            </w:pPr>
            <w:r w:rsidRPr="001F07C9">
              <w:rPr>
                <w:rFonts w:ascii="Times New Roman" w:hAnsi="Times New Roman" w:cs="Times New Roman"/>
                <w:sz w:val="24"/>
                <w:szCs w:val="24"/>
              </w:rPr>
              <w:t>11</w:t>
            </w:r>
          </w:p>
          <w:p w:rsidR="0014052A" w:rsidRPr="001F07C9" w:rsidRDefault="0014052A" w:rsidP="001F07C9">
            <w:pPr>
              <w:spacing w:after="0" w:line="240" w:lineRule="auto"/>
              <w:jc w:val="center"/>
              <w:rPr>
                <w:rFonts w:ascii="Times New Roman" w:hAnsi="Times New Roman" w:cs="Times New Roman"/>
                <w:sz w:val="24"/>
                <w:szCs w:val="24"/>
              </w:rPr>
            </w:pPr>
            <w:r w:rsidRPr="001F07C9">
              <w:rPr>
                <w:rFonts w:ascii="Times New Roman" w:hAnsi="Times New Roman" w:cs="Times New Roman"/>
                <w:sz w:val="24"/>
                <w:szCs w:val="24"/>
              </w:rPr>
              <w:t>12</w:t>
            </w:r>
          </w:p>
          <w:p w:rsidR="0014052A" w:rsidRPr="001F07C9" w:rsidRDefault="0014052A" w:rsidP="001F07C9">
            <w:pPr>
              <w:spacing w:after="0" w:line="240" w:lineRule="auto"/>
              <w:jc w:val="center"/>
              <w:rPr>
                <w:rFonts w:ascii="Times New Roman" w:hAnsi="Times New Roman" w:cs="Times New Roman"/>
                <w:sz w:val="24"/>
                <w:szCs w:val="24"/>
              </w:rPr>
            </w:pPr>
          </w:p>
          <w:p w:rsidR="0014052A" w:rsidRPr="001F07C9" w:rsidRDefault="0014052A" w:rsidP="001F07C9">
            <w:pPr>
              <w:spacing w:after="0" w:line="240" w:lineRule="auto"/>
              <w:jc w:val="center"/>
              <w:rPr>
                <w:rFonts w:ascii="Times New Roman" w:hAnsi="Times New Roman" w:cs="Times New Roman"/>
                <w:sz w:val="24"/>
                <w:szCs w:val="24"/>
              </w:rPr>
            </w:pPr>
            <w:r w:rsidRPr="001F07C9">
              <w:rPr>
                <w:rFonts w:ascii="Times New Roman" w:hAnsi="Times New Roman" w:cs="Times New Roman"/>
                <w:sz w:val="24"/>
                <w:szCs w:val="24"/>
              </w:rPr>
              <w:t>13</w:t>
            </w:r>
          </w:p>
        </w:tc>
      </w:tr>
      <w:tr w:rsidR="0014052A" w:rsidRPr="001F07C9">
        <w:tc>
          <w:tcPr>
            <w:tcW w:w="9014" w:type="dxa"/>
          </w:tcPr>
          <w:p w:rsidR="0014052A" w:rsidRPr="001F07C9" w:rsidRDefault="0014052A" w:rsidP="001F07C9">
            <w:pPr>
              <w:pStyle w:val="a3"/>
              <w:spacing w:after="0" w:line="240" w:lineRule="auto"/>
              <w:ind w:left="443"/>
              <w:rPr>
                <w:rFonts w:ascii="Times New Roman" w:hAnsi="Times New Roman" w:cs="Times New Roman"/>
                <w:sz w:val="24"/>
                <w:szCs w:val="24"/>
              </w:rPr>
            </w:pPr>
            <w:r w:rsidRPr="001F07C9">
              <w:rPr>
                <w:rFonts w:ascii="Times New Roman" w:hAnsi="Times New Roman" w:cs="Times New Roman"/>
                <w:sz w:val="24"/>
                <w:szCs w:val="24"/>
              </w:rPr>
              <w:t>12.Здоровьесберегающая деятельность.</w:t>
            </w:r>
          </w:p>
        </w:tc>
        <w:tc>
          <w:tcPr>
            <w:tcW w:w="751" w:type="dxa"/>
          </w:tcPr>
          <w:p w:rsidR="0014052A" w:rsidRPr="001F07C9" w:rsidRDefault="0014052A" w:rsidP="001F07C9">
            <w:pPr>
              <w:spacing w:after="0" w:line="240" w:lineRule="auto"/>
              <w:jc w:val="center"/>
              <w:rPr>
                <w:rFonts w:ascii="Times New Roman" w:hAnsi="Times New Roman" w:cs="Times New Roman"/>
                <w:sz w:val="24"/>
                <w:szCs w:val="24"/>
              </w:rPr>
            </w:pPr>
            <w:r w:rsidRPr="001F07C9">
              <w:rPr>
                <w:rFonts w:ascii="Times New Roman" w:hAnsi="Times New Roman" w:cs="Times New Roman"/>
                <w:sz w:val="24"/>
                <w:szCs w:val="24"/>
              </w:rPr>
              <w:t>13</w:t>
            </w:r>
          </w:p>
        </w:tc>
      </w:tr>
      <w:tr w:rsidR="0014052A" w:rsidRPr="001F07C9">
        <w:tc>
          <w:tcPr>
            <w:tcW w:w="9014" w:type="dxa"/>
          </w:tcPr>
          <w:p w:rsidR="0014052A" w:rsidRPr="001F07C9" w:rsidRDefault="0014052A" w:rsidP="001F07C9">
            <w:pPr>
              <w:pStyle w:val="a3"/>
              <w:spacing w:after="0" w:line="240" w:lineRule="auto"/>
              <w:ind w:left="443"/>
              <w:jc w:val="both"/>
              <w:rPr>
                <w:rFonts w:ascii="Times New Roman" w:hAnsi="Times New Roman" w:cs="Times New Roman"/>
                <w:sz w:val="24"/>
                <w:szCs w:val="24"/>
              </w:rPr>
            </w:pPr>
            <w:r w:rsidRPr="001F07C9">
              <w:rPr>
                <w:rFonts w:ascii="Times New Roman" w:hAnsi="Times New Roman" w:cs="Times New Roman"/>
                <w:sz w:val="24"/>
                <w:szCs w:val="24"/>
              </w:rPr>
              <w:t>13.Обеспечение безопасных условий пребывания субъектов образовательного процесса.</w:t>
            </w:r>
          </w:p>
          <w:p w:rsidR="0014052A" w:rsidRPr="001F07C9" w:rsidRDefault="0014052A" w:rsidP="001F07C9">
            <w:pPr>
              <w:pStyle w:val="a3"/>
              <w:spacing w:after="0" w:line="240" w:lineRule="auto"/>
              <w:ind w:left="443"/>
              <w:jc w:val="both"/>
              <w:rPr>
                <w:rFonts w:ascii="Times New Roman" w:hAnsi="Times New Roman" w:cs="Times New Roman"/>
                <w:sz w:val="24"/>
                <w:szCs w:val="24"/>
              </w:rPr>
            </w:pPr>
            <w:r w:rsidRPr="001F07C9">
              <w:rPr>
                <w:rFonts w:ascii="Times New Roman" w:hAnsi="Times New Roman" w:cs="Times New Roman"/>
                <w:sz w:val="24"/>
                <w:szCs w:val="24"/>
              </w:rPr>
              <w:t>14. Анализ выполнения годовых задач, поставленных на 20</w:t>
            </w:r>
            <w:r w:rsidR="00370284">
              <w:rPr>
                <w:rFonts w:ascii="Times New Roman" w:hAnsi="Times New Roman" w:cs="Times New Roman"/>
                <w:sz w:val="24"/>
                <w:szCs w:val="24"/>
              </w:rPr>
              <w:t>2</w:t>
            </w:r>
            <w:r w:rsidR="00C07FE8">
              <w:rPr>
                <w:rFonts w:ascii="Times New Roman" w:hAnsi="Times New Roman" w:cs="Times New Roman"/>
                <w:sz w:val="24"/>
                <w:szCs w:val="24"/>
              </w:rPr>
              <w:t>2</w:t>
            </w:r>
            <w:r w:rsidRPr="001F07C9">
              <w:rPr>
                <w:rFonts w:ascii="Times New Roman" w:hAnsi="Times New Roman" w:cs="Times New Roman"/>
                <w:sz w:val="24"/>
                <w:szCs w:val="24"/>
              </w:rPr>
              <w:t xml:space="preserve"> год.</w:t>
            </w:r>
          </w:p>
          <w:p w:rsidR="00370284" w:rsidRPr="00370284" w:rsidRDefault="00370284" w:rsidP="00370284">
            <w:pPr>
              <w:spacing w:after="0" w:line="240" w:lineRule="auto"/>
              <w:jc w:val="both"/>
              <w:rPr>
                <w:rFonts w:ascii="Times New Roman" w:hAnsi="Times New Roman" w:cs="Times New Roman"/>
                <w:bCs/>
                <w:iCs/>
                <w:sz w:val="24"/>
                <w:szCs w:val="28"/>
                <w:lang w:eastAsia="ru-RU"/>
              </w:rPr>
            </w:pPr>
            <w:r>
              <w:rPr>
                <w:rFonts w:ascii="Times New Roman" w:hAnsi="Times New Roman" w:cs="Times New Roman"/>
                <w:sz w:val="24"/>
                <w:szCs w:val="24"/>
              </w:rPr>
              <w:t xml:space="preserve">       </w:t>
            </w:r>
            <w:r w:rsidR="0014052A" w:rsidRPr="001F07C9">
              <w:rPr>
                <w:rFonts w:ascii="Times New Roman" w:hAnsi="Times New Roman" w:cs="Times New Roman"/>
                <w:sz w:val="24"/>
                <w:szCs w:val="24"/>
              </w:rPr>
              <w:t xml:space="preserve">14.1 </w:t>
            </w:r>
            <w:r w:rsidRPr="00370284">
              <w:rPr>
                <w:rFonts w:ascii="Times New Roman" w:hAnsi="Times New Roman" w:cs="Times New Roman"/>
                <w:bCs/>
                <w:iCs/>
                <w:sz w:val="24"/>
                <w:szCs w:val="28"/>
                <w:lang w:eastAsia="ru-RU"/>
              </w:rPr>
              <w:t>Совершенствовать работу по развитию речи дошкольников через использование современных образовательных технологий и методик.</w:t>
            </w:r>
          </w:p>
          <w:p w:rsidR="0014052A" w:rsidRPr="001F07C9" w:rsidRDefault="00370284" w:rsidP="0037028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Pr="001F07C9">
              <w:rPr>
                <w:rFonts w:ascii="Times New Roman" w:hAnsi="Times New Roman" w:cs="Times New Roman"/>
                <w:sz w:val="24"/>
                <w:szCs w:val="24"/>
              </w:rPr>
              <w:t>14.2.</w:t>
            </w:r>
            <w:r w:rsidRPr="00370284">
              <w:rPr>
                <w:rFonts w:ascii="Times New Roman" w:hAnsi="Times New Roman" w:cs="Times New Roman"/>
                <w:bCs/>
                <w:iCs/>
                <w:sz w:val="24"/>
                <w:szCs w:val="28"/>
              </w:rPr>
              <w:t xml:space="preserve">Активизировать работу педагогов на формирование у детей дошкольного возраста инженерно – технического мышления, через развитие конструктивно-технических навыков и </w:t>
            </w:r>
            <w:proofErr w:type="gramStart"/>
            <w:r w:rsidRPr="00370284">
              <w:rPr>
                <w:rFonts w:ascii="Times New Roman" w:hAnsi="Times New Roman" w:cs="Times New Roman"/>
                <w:bCs/>
                <w:iCs/>
                <w:sz w:val="24"/>
                <w:szCs w:val="28"/>
              </w:rPr>
              <w:t>способностей.</w:t>
            </w:r>
            <w:r w:rsidR="0014052A" w:rsidRPr="001F07C9">
              <w:rPr>
                <w:rFonts w:ascii="Times New Roman" w:hAnsi="Times New Roman" w:cs="Times New Roman"/>
                <w:sz w:val="24"/>
                <w:szCs w:val="24"/>
              </w:rPr>
              <w:t xml:space="preserve">   </w:t>
            </w:r>
            <w:proofErr w:type="gramEnd"/>
            <w:r w:rsidR="0014052A" w:rsidRPr="001F07C9">
              <w:rPr>
                <w:rFonts w:ascii="Times New Roman" w:hAnsi="Times New Roman" w:cs="Times New Roman"/>
                <w:sz w:val="24"/>
                <w:szCs w:val="24"/>
              </w:rPr>
              <w:t xml:space="preserve">  </w:t>
            </w:r>
          </w:p>
        </w:tc>
        <w:tc>
          <w:tcPr>
            <w:tcW w:w="751" w:type="dxa"/>
          </w:tcPr>
          <w:p w:rsidR="0014052A" w:rsidRPr="001F07C9" w:rsidRDefault="0014052A" w:rsidP="001F07C9">
            <w:pPr>
              <w:spacing w:after="0" w:line="240" w:lineRule="auto"/>
              <w:jc w:val="center"/>
              <w:rPr>
                <w:rFonts w:ascii="Times New Roman" w:hAnsi="Times New Roman" w:cs="Times New Roman"/>
                <w:sz w:val="24"/>
                <w:szCs w:val="24"/>
              </w:rPr>
            </w:pPr>
            <w:r w:rsidRPr="001F07C9">
              <w:rPr>
                <w:rFonts w:ascii="Times New Roman" w:hAnsi="Times New Roman" w:cs="Times New Roman"/>
                <w:sz w:val="24"/>
                <w:szCs w:val="24"/>
              </w:rPr>
              <w:t>15</w:t>
            </w:r>
          </w:p>
          <w:p w:rsidR="0014052A" w:rsidRPr="001F07C9" w:rsidRDefault="0014052A" w:rsidP="001F07C9">
            <w:pPr>
              <w:spacing w:after="0" w:line="240" w:lineRule="auto"/>
              <w:jc w:val="center"/>
              <w:rPr>
                <w:rFonts w:ascii="Times New Roman" w:hAnsi="Times New Roman" w:cs="Times New Roman"/>
                <w:sz w:val="24"/>
                <w:szCs w:val="24"/>
              </w:rPr>
            </w:pPr>
          </w:p>
          <w:p w:rsidR="0014052A" w:rsidRPr="001F07C9" w:rsidRDefault="0014052A" w:rsidP="001F07C9">
            <w:pPr>
              <w:spacing w:after="0" w:line="240" w:lineRule="auto"/>
              <w:jc w:val="center"/>
              <w:rPr>
                <w:rFonts w:ascii="Times New Roman" w:hAnsi="Times New Roman" w:cs="Times New Roman"/>
                <w:sz w:val="24"/>
                <w:szCs w:val="24"/>
              </w:rPr>
            </w:pPr>
            <w:r w:rsidRPr="001F07C9">
              <w:rPr>
                <w:rFonts w:ascii="Times New Roman" w:hAnsi="Times New Roman" w:cs="Times New Roman"/>
                <w:sz w:val="24"/>
                <w:szCs w:val="24"/>
              </w:rPr>
              <w:t>15</w:t>
            </w:r>
          </w:p>
          <w:p w:rsidR="0014052A" w:rsidRPr="001F07C9" w:rsidRDefault="0014052A" w:rsidP="001F07C9">
            <w:pPr>
              <w:spacing w:after="0" w:line="240" w:lineRule="auto"/>
              <w:jc w:val="center"/>
              <w:rPr>
                <w:rFonts w:ascii="Times New Roman" w:hAnsi="Times New Roman" w:cs="Times New Roman"/>
                <w:sz w:val="24"/>
                <w:szCs w:val="24"/>
              </w:rPr>
            </w:pPr>
            <w:r w:rsidRPr="001F07C9">
              <w:rPr>
                <w:rFonts w:ascii="Times New Roman" w:hAnsi="Times New Roman" w:cs="Times New Roman"/>
                <w:sz w:val="24"/>
                <w:szCs w:val="24"/>
              </w:rPr>
              <w:t>16</w:t>
            </w:r>
          </w:p>
          <w:p w:rsidR="0014052A" w:rsidRPr="001F07C9" w:rsidRDefault="0014052A" w:rsidP="001F07C9">
            <w:pPr>
              <w:spacing w:after="0" w:line="240" w:lineRule="auto"/>
              <w:jc w:val="center"/>
              <w:rPr>
                <w:rFonts w:ascii="Times New Roman" w:hAnsi="Times New Roman" w:cs="Times New Roman"/>
                <w:sz w:val="24"/>
                <w:szCs w:val="24"/>
              </w:rPr>
            </w:pPr>
          </w:p>
          <w:p w:rsidR="0014052A" w:rsidRPr="001F07C9" w:rsidRDefault="0014052A" w:rsidP="001F07C9">
            <w:pPr>
              <w:spacing w:after="0" w:line="240" w:lineRule="auto"/>
              <w:jc w:val="center"/>
              <w:rPr>
                <w:rFonts w:ascii="Times New Roman" w:hAnsi="Times New Roman" w:cs="Times New Roman"/>
                <w:sz w:val="24"/>
                <w:szCs w:val="24"/>
              </w:rPr>
            </w:pPr>
            <w:r w:rsidRPr="001F07C9">
              <w:rPr>
                <w:rFonts w:ascii="Times New Roman" w:hAnsi="Times New Roman" w:cs="Times New Roman"/>
                <w:sz w:val="24"/>
                <w:szCs w:val="24"/>
              </w:rPr>
              <w:t>18</w:t>
            </w:r>
          </w:p>
        </w:tc>
      </w:tr>
      <w:tr w:rsidR="0014052A" w:rsidRPr="001F07C9">
        <w:trPr>
          <w:trHeight w:val="511"/>
        </w:trPr>
        <w:tc>
          <w:tcPr>
            <w:tcW w:w="9014" w:type="dxa"/>
          </w:tcPr>
          <w:p w:rsidR="0014052A" w:rsidRPr="001F07C9" w:rsidRDefault="0014052A" w:rsidP="001F07C9">
            <w:pPr>
              <w:pStyle w:val="a3"/>
              <w:spacing w:after="0" w:line="240" w:lineRule="auto"/>
              <w:ind w:left="443"/>
              <w:jc w:val="both"/>
              <w:rPr>
                <w:rFonts w:ascii="Times New Roman" w:hAnsi="Times New Roman" w:cs="Times New Roman"/>
                <w:sz w:val="24"/>
                <w:szCs w:val="24"/>
              </w:rPr>
            </w:pPr>
            <w:r w:rsidRPr="001F07C9">
              <w:rPr>
                <w:rFonts w:ascii="Times New Roman" w:hAnsi="Times New Roman" w:cs="Times New Roman"/>
                <w:sz w:val="24"/>
                <w:szCs w:val="24"/>
              </w:rPr>
              <w:t>15.Выводы о готовности образовательного учреждения.</w:t>
            </w:r>
          </w:p>
        </w:tc>
        <w:tc>
          <w:tcPr>
            <w:tcW w:w="751" w:type="dxa"/>
          </w:tcPr>
          <w:p w:rsidR="0014052A" w:rsidRPr="001F07C9" w:rsidRDefault="0014052A" w:rsidP="001F07C9">
            <w:pPr>
              <w:spacing w:after="0" w:line="240" w:lineRule="auto"/>
              <w:jc w:val="center"/>
              <w:rPr>
                <w:rFonts w:ascii="Times New Roman" w:hAnsi="Times New Roman" w:cs="Times New Roman"/>
                <w:sz w:val="24"/>
                <w:szCs w:val="24"/>
              </w:rPr>
            </w:pPr>
            <w:r w:rsidRPr="001F07C9">
              <w:rPr>
                <w:rFonts w:ascii="Times New Roman" w:hAnsi="Times New Roman" w:cs="Times New Roman"/>
                <w:sz w:val="24"/>
                <w:szCs w:val="24"/>
              </w:rPr>
              <w:t>19</w:t>
            </w:r>
          </w:p>
        </w:tc>
      </w:tr>
      <w:tr w:rsidR="0014052A" w:rsidRPr="001F07C9">
        <w:tc>
          <w:tcPr>
            <w:tcW w:w="9014" w:type="dxa"/>
          </w:tcPr>
          <w:p w:rsidR="0014052A" w:rsidRPr="001F07C9" w:rsidRDefault="0014052A" w:rsidP="001F07C9">
            <w:pPr>
              <w:spacing w:after="0" w:line="240" w:lineRule="auto"/>
              <w:rPr>
                <w:rFonts w:ascii="Times New Roman" w:hAnsi="Times New Roman" w:cs="Times New Roman"/>
                <w:sz w:val="24"/>
                <w:szCs w:val="24"/>
              </w:rPr>
            </w:pPr>
          </w:p>
        </w:tc>
        <w:tc>
          <w:tcPr>
            <w:tcW w:w="751" w:type="dxa"/>
          </w:tcPr>
          <w:p w:rsidR="0014052A" w:rsidRPr="001F07C9" w:rsidRDefault="0014052A" w:rsidP="001F07C9">
            <w:pPr>
              <w:spacing w:after="0" w:line="240" w:lineRule="auto"/>
              <w:jc w:val="center"/>
              <w:rPr>
                <w:rFonts w:ascii="Times New Roman" w:hAnsi="Times New Roman" w:cs="Times New Roman"/>
                <w:sz w:val="24"/>
                <w:szCs w:val="24"/>
              </w:rPr>
            </w:pPr>
          </w:p>
        </w:tc>
      </w:tr>
    </w:tbl>
    <w:p w:rsidR="0014052A" w:rsidRPr="005657BC" w:rsidRDefault="0014052A" w:rsidP="004A45BE">
      <w:pPr>
        <w:spacing w:after="0"/>
        <w:rPr>
          <w:rFonts w:ascii="Times New Roman" w:hAnsi="Times New Roman" w:cs="Times New Roman"/>
          <w:sz w:val="24"/>
          <w:szCs w:val="24"/>
        </w:rPr>
      </w:pPr>
    </w:p>
    <w:p w:rsidR="0014052A" w:rsidRDefault="0014052A" w:rsidP="004A45BE">
      <w:pPr>
        <w:spacing w:after="0"/>
        <w:rPr>
          <w:rFonts w:ascii="Times New Roman" w:hAnsi="Times New Roman" w:cs="Times New Roman"/>
          <w:sz w:val="28"/>
          <w:szCs w:val="28"/>
        </w:rPr>
      </w:pPr>
    </w:p>
    <w:p w:rsidR="0014052A" w:rsidRDefault="0014052A" w:rsidP="004A45BE">
      <w:pPr>
        <w:spacing w:after="0"/>
        <w:rPr>
          <w:rFonts w:ascii="Times New Roman" w:hAnsi="Times New Roman" w:cs="Times New Roman"/>
          <w:sz w:val="28"/>
          <w:szCs w:val="28"/>
        </w:rPr>
      </w:pPr>
    </w:p>
    <w:p w:rsidR="0014052A" w:rsidRDefault="0014052A" w:rsidP="004A45BE">
      <w:pPr>
        <w:spacing w:after="0"/>
        <w:rPr>
          <w:rFonts w:ascii="Times New Roman" w:hAnsi="Times New Roman" w:cs="Times New Roman"/>
          <w:sz w:val="28"/>
          <w:szCs w:val="28"/>
        </w:rPr>
      </w:pPr>
    </w:p>
    <w:p w:rsidR="0014052A" w:rsidRDefault="0014052A" w:rsidP="004A45BE">
      <w:pPr>
        <w:spacing w:after="0"/>
        <w:rPr>
          <w:rFonts w:ascii="Times New Roman" w:hAnsi="Times New Roman" w:cs="Times New Roman"/>
          <w:sz w:val="28"/>
          <w:szCs w:val="28"/>
        </w:rPr>
      </w:pPr>
    </w:p>
    <w:p w:rsidR="0014052A" w:rsidRDefault="0014052A" w:rsidP="004A45BE">
      <w:pPr>
        <w:spacing w:after="0"/>
        <w:rPr>
          <w:rFonts w:ascii="Times New Roman" w:hAnsi="Times New Roman" w:cs="Times New Roman"/>
          <w:sz w:val="28"/>
          <w:szCs w:val="28"/>
        </w:rPr>
      </w:pPr>
    </w:p>
    <w:p w:rsidR="0014052A" w:rsidRDefault="0014052A" w:rsidP="004A45BE">
      <w:pPr>
        <w:spacing w:after="0"/>
        <w:rPr>
          <w:rFonts w:ascii="Times New Roman" w:hAnsi="Times New Roman" w:cs="Times New Roman"/>
          <w:sz w:val="28"/>
          <w:szCs w:val="28"/>
        </w:rPr>
      </w:pPr>
    </w:p>
    <w:p w:rsidR="0014052A" w:rsidRDefault="0014052A" w:rsidP="004A45BE">
      <w:pPr>
        <w:spacing w:after="0"/>
        <w:rPr>
          <w:rFonts w:ascii="Times New Roman" w:hAnsi="Times New Roman" w:cs="Times New Roman"/>
          <w:sz w:val="28"/>
          <w:szCs w:val="28"/>
        </w:rPr>
      </w:pPr>
    </w:p>
    <w:p w:rsidR="0014052A" w:rsidRDefault="0014052A" w:rsidP="004A45BE">
      <w:pPr>
        <w:spacing w:after="0"/>
        <w:rPr>
          <w:rFonts w:ascii="Times New Roman" w:hAnsi="Times New Roman" w:cs="Times New Roman"/>
          <w:sz w:val="28"/>
          <w:szCs w:val="28"/>
        </w:rPr>
      </w:pPr>
    </w:p>
    <w:p w:rsidR="0014052A" w:rsidRDefault="0014052A" w:rsidP="004A45BE">
      <w:pPr>
        <w:spacing w:after="0"/>
        <w:rPr>
          <w:rFonts w:ascii="Times New Roman" w:hAnsi="Times New Roman" w:cs="Times New Roman"/>
          <w:sz w:val="28"/>
          <w:szCs w:val="28"/>
        </w:rPr>
      </w:pPr>
    </w:p>
    <w:p w:rsidR="0014052A" w:rsidRDefault="0014052A" w:rsidP="004A45BE">
      <w:pPr>
        <w:spacing w:after="0"/>
        <w:rPr>
          <w:rFonts w:ascii="Times New Roman" w:hAnsi="Times New Roman" w:cs="Times New Roman"/>
          <w:sz w:val="28"/>
          <w:szCs w:val="28"/>
        </w:rPr>
      </w:pPr>
    </w:p>
    <w:p w:rsidR="0014052A" w:rsidRDefault="0014052A" w:rsidP="004A45BE">
      <w:pPr>
        <w:spacing w:after="0"/>
        <w:rPr>
          <w:rFonts w:ascii="Times New Roman" w:hAnsi="Times New Roman" w:cs="Times New Roman"/>
          <w:sz w:val="28"/>
          <w:szCs w:val="28"/>
        </w:rPr>
      </w:pPr>
    </w:p>
    <w:p w:rsidR="0014052A" w:rsidRDefault="0014052A" w:rsidP="004A45BE">
      <w:pPr>
        <w:spacing w:after="0"/>
        <w:rPr>
          <w:rFonts w:ascii="Times New Roman" w:hAnsi="Times New Roman" w:cs="Times New Roman"/>
          <w:sz w:val="28"/>
          <w:szCs w:val="28"/>
        </w:rPr>
      </w:pPr>
    </w:p>
    <w:p w:rsidR="0014052A" w:rsidRDefault="0014052A" w:rsidP="004A45BE">
      <w:pPr>
        <w:spacing w:after="0"/>
        <w:rPr>
          <w:rFonts w:ascii="Times New Roman" w:hAnsi="Times New Roman" w:cs="Times New Roman"/>
          <w:sz w:val="28"/>
          <w:szCs w:val="28"/>
        </w:rPr>
      </w:pPr>
    </w:p>
    <w:p w:rsidR="0014052A" w:rsidRDefault="0014052A" w:rsidP="004A45BE">
      <w:pPr>
        <w:spacing w:after="0"/>
        <w:rPr>
          <w:rFonts w:ascii="Times New Roman" w:hAnsi="Times New Roman" w:cs="Times New Roman"/>
          <w:sz w:val="28"/>
          <w:szCs w:val="28"/>
        </w:rPr>
      </w:pPr>
    </w:p>
    <w:p w:rsidR="0014052A" w:rsidRPr="009A3E5F" w:rsidRDefault="0014052A" w:rsidP="004A45BE">
      <w:pPr>
        <w:pStyle w:val="a3"/>
        <w:numPr>
          <w:ilvl w:val="0"/>
          <w:numId w:val="2"/>
        </w:numPr>
        <w:spacing w:after="0"/>
        <w:rPr>
          <w:rFonts w:ascii="Times New Roman" w:hAnsi="Times New Roman" w:cs="Times New Roman"/>
          <w:b/>
          <w:bCs/>
          <w:sz w:val="24"/>
          <w:szCs w:val="24"/>
          <w:u w:val="single"/>
        </w:rPr>
      </w:pPr>
      <w:r w:rsidRPr="009A3E5F">
        <w:rPr>
          <w:rFonts w:ascii="Times New Roman" w:hAnsi="Times New Roman" w:cs="Times New Roman"/>
          <w:b/>
          <w:bCs/>
          <w:sz w:val="24"/>
          <w:szCs w:val="24"/>
          <w:u w:val="single"/>
        </w:rPr>
        <w:lastRenderedPageBreak/>
        <w:t xml:space="preserve">Введение </w:t>
      </w:r>
    </w:p>
    <w:p w:rsidR="0014052A" w:rsidRPr="004F2A7D" w:rsidRDefault="0014052A" w:rsidP="004A45BE">
      <w:pPr>
        <w:spacing w:after="0"/>
        <w:jc w:val="both"/>
        <w:rPr>
          <w:rFonts w:ascii="Times New Roman" w:hAnsi="Times New Roman" w:cs="Times New Roman"/>
          <w:sz w:val="24"/>
          <w:szCs w:val="24"/>
        </w:rPr>
      </w:pPr>
      <w:r w:rsidRPr="004F2A7D">
        <w:rPr>
          <w:rFonts w:ascii="Times New Roman" w:hAnsi="Times New Roman" w:cs="Times New Roman"/>
          <w:sz w:val="24"/>
          <w:szCs w:val="24"/>
        </w:rPr>
        <w:t xml:space="preserve">Цель самообследования: </w:t>
      </w:r>
    </w:p>
    <w:p w:rsidR="0014052A" w:rsidRPr="004F2A7D" w:rsidRDefault="0014052A" w:rsidP="004A45BE">
      <w:pPr>
        <w:spacing w:after="0"/>
        <w:ind w:firstLine="708"/>
        <w:jc w:val="both"/>
        <w:rPr>
          <w:rFonts w:ascii="Times New Roman" w:hAnsi="Times New Roman" w:cs="Times New Roman"/>
          <w:sz w:val="24"/>
          <w:szCs w:val="24"/>
        </w:rPr>
      </w:pPr>
      <w:r w:rsidRPr="004F2A7D">
        <w:rPr>
          <w:rFonts w:ascii="Times New Roman" w:hAnsi="Times New Roman" w:cs="Times New Roman"/>
          <w:sz w:val="24"/>
          <w:szCs w:val="24"/>
        </w:rPr>
        <w:t>Целями проведения самообследования являются определение эффективности образовательной деятельност</w:t>
      </w:r>
      <w:r>
        <w:rPr>
          <w:rFonts w:ascii="Times New Roman" w:hAnsi="Times New Roman" w:cs="Times New Roman"/>
          <w:sz w:val="24"/>
          <w:szCs w:val="24"/>
        </w:rPr>
        <w:t>и дошкольного учреждения за 20</w:t>
      </w:r>
      <w:r w:rsidR="00370284">
        <w:rPr>
          <w:rFonts w:ascii="Times New Roman" w:hAnsi="Times New Roman" w:cs="Times New Roman"/>
          <w:sz w:val="24"/>
          <w:szCs w:val="24"/>
        </w:rPr>
        <w:t>2</w:t>
      </w:r>
      <w:r w:rsidR="00312649">
        <w:rPr>
          <w:rFonts w:ascii="Times New Roman" w:hAnsi="Times New Roman" w:cs="Times New Roman"/>
          <w:sz w:val="24"/>
          <w:szCs w:val="24"/>
        </w:rPr>
        <w:t>2</w:t>
      </w:r>
      <w:r w:rsidRPr="004F2A7D">
        <w:rPr>
          <w:rFonts w:ascii="Times New Roman" w:hAnsi="Times New Roman" w:cs="Times New Roman"/>
          <w:sz w:val="24"/>
          <w:szCs w:val="24"/>
        </w:rPr>
        <w:t>год, выявление возникших проблем в работе, определение дальнейших перспектив развития ДОУ, обеспечение доступности и открытости информации о деятельности учреждения, а также подготовка отчета о результатах самообследования.</w:t>
      </w:r>
    </w:p>
    <w:p w:rsidR="0014052A" w:rsidRPr="004F2A7D" w:rsidRDefault="0014052A" w:rsidP="004A45BE">
      <w:pPr>
        <w:spacing w:after="0"/>
        <w:jc w:val="both"/>
        <w:rPr>
          <w:rFonts w:ascii="Times New Roman" w:hAnsi="Times New Roman" w:cs="Times New Roman"/>
          <w:sz w:val="24"/>
          <w:szCs w:val="24"/>
        </w:rPr>
      </w:pPr>
      <w:r w:rsidRPr="004F2A7D">
        <w:rPr>
          <w:rFonts w:ascii="Times New Roman" w:hAnsi="Times New Roman" w:cs="Times New Roman"/>
          <w:sz w:val="24"/>
          <w:szCs w:val="24"/>
        </w:rPr>
        <w:t>Процедура самообследования способствует:</w:t>
      </w:r>
    </w:p>
    <w:p w:rsidR="0014052A" w:rsidRPr="004F2A7D" w:rsidRDefault="0014052A" w:rsidP="004A45BE">
      <w:pPr>
        <w:numPr>
          <w:ilvl w:val="0"/>
          <w:numId w:val="3"/>
        </w:numPr>
        <w:spacing w:after="0" w:line="240" w:lineRule="auto"/>
        <w:jc w:val="both"/>
        <w:rPr>
          <w:rFonts w:ascii="Times New Roman" w:hAnsi="Times New Roman" w:cs="Times New Roman"/>
          <w:sz w:val="24"/>
          <w:szCs w:val="24"/>
        </w:rPr>
      </w:pPr>
      <w:r w:rsidRPr="004F2A7D">
        <w:rPr>
          <w:rFonts w:ascii="Times New Roman" w:hAnsi="Times New Roman" w:cs="Times New Roman"/>
          <w:sz w:val="24"/>
          <w:szCs w:val="24"/>
        </w:rPr>
        <w:t>Рефлексивной оценке результатов деятельности педагогического коллектива, осознанию своих целей и задач и степени их достижения.</w:t>
      </w:r>
    </w:p>
    <w:p w:rsidR="0014052A" w:rsidRPr="004F2A7D" w:rsidRDefault="0014052A" w:rsidP="004A45BE">
      <w:pPr>
        <w:numPr>
          <w:ilvl w:val="0"/>
          <w:numId w:val="3"/>
        </w:numPr>
        <w:spacing w:after="0" w:line="240" w:lineRule="auto"/>
        <w:jc w:val="both"/>
        <w:rPr>
          <w:rFonts w:ascii="Times New Roman" w:hAnsi="Times New Roman" w:cs="Times New Roman"/>
          <w:sz w:val="24"/>
          <w:szCs w:val="24"/>
        </w:rPr>
      </w:pPr>
      <w:r w:rsidRPr="004F2A7D">
        <w:rPr>
          <w:rFonts w:ascii="Times New Roman" w:hAnsi="Times New Roman" w:cs="Times New Roman"/>
          <w:sz w:val="24"/>
          <w:szCs w:val="24"/>
        </w:rPr>
        <w:t>Возможности заявить о своих достижениях, отличительных показателях.</w:t>
      </w:r>
    </w:p>
    <w:p w:rsidR="0014052A" w:rsidRPr="004F2A7D" w:rsidRDefault="0014052A" w:rsidP="004A45BE">
      <w:pPr>
        <w:numPr>
          <w:ilvl w:val="0"/>
          <w:numId w:val="3"/>
        </w:numPr>
        <w:spacing w:after="0" w:line="240" w:lineRule="auto"/>
        <w:jc w:val="both"/>
        <w:rPr>
          <w:rFonts w:ascii="Times New Roman" w:hAnsi="Times New Roman" w:cs="Times New Roman"/>
          <w:sz w:val="24"/>
          <w:szCs w:val="24"/>
        </w:rPr>
      </w:pPr>
      <w:r w:rsidRPr="004F2A7D">
        <w:rPr>
          <w:rFonts w:ascii="Times New Roman" w:hAnsi="Times New Roman" w:cs="Times New Roman"/>
          <w:sz w:val="24"/>
          <w:szCs w:val="24"/>
        </w:rPr>
        <w:t>Отметить существующие проблемные зоны.</w:t>
      </w:r>
    </w:p>
    <w:p w:rsidR="0014052A" w:rsidRPr="004F2A7D" w:rsidRDefault="0014052A" w:rsidP="004A45BE">
      <w:pPr>
        <w:numPr>
          <w:ilvl w:val="0"/>
          <w:numId w:val="3"/>
        </w:numPr>
        <w:spacing w:after="0" w:line="240" w:lineRule="auto"/>
        <w:jc w:val="both"/>
        <w:rPr>
          <w:rFonts w:ascii="Times New Roman" w:hAnsi="Times New Roman" w:cs="Times New Roman"/>
          <w:sz w:val="24"/>
          <w:szCs w:val="24"/>
        </w:rPr>
      </w:pPr>
      <w:r w:rsidRPr="004F2A7D">
        <w:rPr>
          <w:rFonts w:ascii="Times New Roman" w:hAnsi="Times New Roman" w:cs="Times New Roman"/>
          <w:sz w:val="24"/>
          <w:szCs w:val="24"/>
        </w:rPr>
        <w:t>Задать вектор дальнейшего развития дошкольного учреждения.</w:t>
      </w:r>
    </w:p>
    <w:p w:rsidR="0014052A" w:rsidRPr="004F2A7D" w:rsidRDefault="0014052A" w:rsidP="004A45BE">
      <w:pPr>
        <w:spacing w:after="0"/>
        <w:jc w:val="both"/>
        <w:rPr>
          <w:rFonts w:ascii="Times New Roman" w:hAnsi="Times New Roman" w:cs="Times New Roman"/>
          <w:sz w:val="24"/>
          <w:szCs w:val="24"/>
        </w:rPr>
      </w:pPr>
      <w:r w:rsidRPr="004F2A7D">
        <w:rPr>
          <w:rFonts w:ascii="Times New Roman" w:hAnsi="Times New Roman" w:cs="Times New Roman"/>
          <w:sz w:val="24"/>
          <w:szCs w:val="24"/>
        </w:rPr>
        <w:t>Источники информации:</w:t>
      </w:r>
    </w:p>
    <w:p w:rsidR="0014052A" w:rsidRPr="004F2A7D" w:rsidRDefault="0014052A" w:rsidP="004A45BE">
      <w:pPr>
        <w:numPr>
          <w:ilvl w:val="0"/>
          <w:numId w:val="4"/>
        </w:numPr>
        <w:tabs>
          <w:tab w:val="clear" w:pos="720"/>
          <w:tab w:val="num" w:pos="900"/>
        </w:tabs>
        <w:spacing w:after="0" w:line="240" w:lineRule="auto"/>
        <w:ind w:left="900"/>
        <w:jc w:val="both"/>
        <w:rPr>
          <w:rFonts w:ascii="Times New Roman" w:hAnsi="Times New Roman" w:cs="Times New Roman"/>
          <w:sz w:val="24"/>
          <w:szCs w:val="24"/>
        </w:rPr>
      </w:pPr>
      <w:r w:rsidRPr="004F2A7D">
        <w:rPr>
          <w:rFonts w:ascii="Times New Roman" w:hAnsi="Times New Roman" w:cs="Times New Roman"/>
          <w:sz w:val="24"/>
          <w:szCs w:val="24"/>
        </w:rPr>
        <w:t>Нормативно-правовые документы, рабочие документы, регламентирующие направления деятельности ОУ (аналитические материалы, планы и анализы работы, программы, расписания НОД, дополнительного образования, статистические данные).</w:t>
      </w:r>
    </w:p>
    <w:p w:rsidR="0014052A" w:rsidRPr="004F2A7D" w:rsidRDefault="0014052A" w:rsidP="004A45BE">
      <w:pPr>
        <w:spacing w:after="0"/>
        <w:rPr>
          <w:rFonts w:ascii="Times New Roman" w:hAnsi="Times New Roman" w:cs="Times New Roman"/>
          <w:sz w:val="28"/>
          <w:szCs w:val="28"/>
        </w:rPr>
      </w:pPr>
    </w:p>
    <w:p w:rsidR="0014052A" w:rsidRPr="009A3E5F" w:rsidRDefault="0014052A" w:rsidP="004A45BE">
      <w:pPr>
        <w:pStyle w:val="a3"/>
        <w:numPr>
          <w:ilvl w:val="0"/>
          <w:numId w:val="4"/>
        </w:numPr>
        <w:spacing w:after="0"/>
        <w:rPr>
          <w:rFonts w:ascii="Times New Roman" w:hAnsi="Times New Roman" w:cs="Times New Roman"/>
          <w:b/>
          <w:bCs/>
          <w:sz w:val="24"/>
          <w:szCs w:val="24"/>
          <w:u w:val="single"/>
        </w:rPr>
      </w:pPr>
      <w:r w:rsidRPr="009A3E5F">
        <w:rPr>
          <w:rFonts w:ascii="Times New Roman" w:hAnsi="Times New Roman" w:cs="Times New Roman"/>
          <w:b/>
          <w:bCs/>
          <w:sz w:val="24"/>
          <w:szCs w:val="24"/>
          <w:u w:val="single"/>
        </w:rPr>
        <w:t>Характеристика образовательной организации</w:t>
      </w:r>
    </w:p>
    <w:p w:rsidR="0014052A" w:rsidRPr="005A3E18" w:rsidRDefault="0014052A" w:rsidP="004A45BE">
      <w:pPr>
        <w:spacing w:after="0"/>
        <w:ind w:firstLine="360"/>
        <w:jc w:val="both"/>
        <w:rPr>
          <w:rFonts w:ascii="Times New Roman" w:hAnsi="Times New Roman" w:cs="Times New Roman"/>
          <w:color w:val="FF0000"/>
          <w:sz w:val="24"/>
          <w:szCs w:val="24"/>
          <w:lang w:eastAsia="ru-RU"/>
        </w:rPr>
      </w:pPr>
      <w:r w:rsidRPr="004F2A7D">
        <w:rPr>
          <w:rFonts w:ascii="Times New Roman" w:hAnsi="Times New Roman" w:cs="Times New Roman"/>
          <w:sz w:val="24"/>
          <w:szCs w:val="24"/>
        </w:rPr>
        <w:t xml:space="preserve">Полное наименование образовательного учреждения </w:t>
      </w:r>
      <w:r>
        <w:rPr>
          <w:rFonts w:ascii="Times New Roman" w:hAnsi="Times New Roman" w:cs="Times New Roman"/>
          <w:sz w:val="24"/>
          <w:szCs w:val="24"/>
        </w:rPr>
        <w:t>на основании постановления Администрации ЗГО №1565 от 30.10.2015г. «О филиалах образовательных организаций Заводоуковского городского округа» и в</w:t>
      </w:r>
      <w:r w:rsidRPr="004F2A7D">
        <w:rPr>
          <w:rFonts w:ascii="Times New Roman" w:hAnsi="Times New Roman" w:cs="Times New Roman"/>
          <w:sz w:val="24"/>
          <w:szCs w:val="24"/>
        </w:rPr>
        <w:t xml:space="preserve"> соответствии с Уставом: </w:t>
      </w:r>
      <w:r>
        <w:rPr>
          <w:rFonts w:ascii="Times New Roman" w:hAnsi="Times New Roman" w:cs="Times New Roman"/>
          <w:sz w:val="24"/>
          <w:szCs w:val="24"/>
        </w:rPr>
        <w:t xml:space="preserve">Детский сад «Ёлочка», филиал Автономного учреждения дошкольного образования муниципального образования Заводоуковский городской округ «Центр развития ребенка – детский сад «Светлячок». Дата постройки детского сада 1973г., общая площадь земельного участка – 3600кв.м. Здание типовое, двухэтажное. Обеспечивается центральным отоплением, водопроводом.  Капитальный ремонт произведен в 2012 году. В детском саду имеется 2 групповых помещения, </w:t>
      </w:r>
      <w:r w:rsidRPr="00F03692">
        <w:rPr>
          <w:rFonts w:ascii="Times New Roman" w:hAnsi="Times New Roman" w:cs="Times New Roman"/>
          <w:sz w:val="24"/>
          <w:szCs w:val="24"/>
          <w:lang w:eastAsia="ru-RU"/>
        </w:rPr>
        <w:t xml:space="preserve">музыкальный зал, </w:t>
      </w:r>
      <w:r w:rsidR="00312649">
        <w:rPr>
          <w:rFonts w:ascii="Times New Roman" w:hAnsi="Times New Roman" w:cs="Times New Roman"/>
          <w:sz w:val="24"/>
          <w:szCs w:val="24"/>
          <w:lang w:eastAsia="ru-RU"/>
        </w:rPr>
        <w:t xml:space="preserve">спортивный зал, </w:t>
      </w:r>
      <w:r w:rsidRPr="00F03692">
        <w:rPr>
          <w:rFonts w:ascii="Times New Roman" w:hAnsi="Times New Roman" w:cs="Times New Roman"/>
          <w:sz w:val="24"/>
          <w:szCs w:val="24"/>
          <w:lang w:eastAsia="ru-RU"/>
        </w:rPr>
        <w:t xml:space="preserve">пищеблок, прачечная, кабинет директора, медицинский кабинет, методический кабинет. </w:t>
      </w:r>
      <w:r w:rsidRPr="00704736">
        <w:rPr>
          <w:rFonts w:ascii="Times New Roman" w:hAnsi="Times New Roman" w:cs="Times New Roman"/>
          <w:sz w:val="24"/>
          <w:szCs w:val="24"/>
          <w:lang w:eastAsia="ru-RU"/>
        </w:rPr>
        <w:t xml:space="preserve">Посещает детский сад </w:t>
      </w:r>
      <w:r w:rsidR="00370284">
        <w:rPr>
          <w:rFonts w:ascii="Times New Roman" w:hAnsi="Times New Roman" w:cs="Times New Roman"/>
          <w:sz w:val="24"/>
          <w:szCs w:val="24"/>
          <w:lang w:eastAsia="ru-RU"/>
        </w:rPr>
        <w:t>4</w:t>
      </w:r>
      <w:r w:rsidR="00C07FE8">
        <w:rPr>
          <w:rFonts w:ascii="Times New Roman" w:hAnsi="Times New Roman" w:cs="Times New Roman"/>
          <w:sz w:val="24"/>
          <w:szCs w:val="24"/>
          <w:lang w:eastAsia="ru-RU"/>
        </w:rPr>
        <w:t>0</w:t>
      </w:r>
      <w:r w:rsidRPr="00704736">
        <w:rPr>
          <w:rFonts w:ascii="Times New Roman" w:hAnsi="Times New Roman" w:cs="Times New Roman"/>
          <w:sz w:val="24"/>
          <w:szCs w:val="24"/>
          <w:lang w:eastAsia="ru-RU"/>
        </w:rPr>
        <w:t xml:space="preserve"> </w:t>
      </w:r>
      <w:r w:rsidR="00312649" w:rsidRPr="00704736">
        <w:rPr>
          <w:rFonts w:ascii="Times New Roman" w:hAnsi="Times New Roman" w:cs="Times New Roman"/>
          <w:sz w:val="24"/>
          <w:szCs w:val="24"/>
          <w:lang w:eastAsia="ru-RU"/>
        </w:rPr>
        <w:t>ребёнок,</w:t>
      </w:r>
      <w:r w:rsidRPr="00704736">
        <w:rPr>
          <w:rFonts w:ascii="Times New Roman" w:hAnsi="Times New Roman" w:cs="Times New Roman"/>
          <w:sz w:val="24"/>
          <w:szCs w:val="24"/>
          <w:lang w:eastAsia="ru-RU"/>
        </w:rPr>
        <w:t xml:space="preserve"> </w:t>
      </w:r>
      <w:r w:rsidR="00C07FE8">
        <w:rPr>
          <w:rFonts w:ascii="Times New Roman" w:hAnsi="Times New Roman" w:cs="Times New Roman"/>
          <w:sz w:val="24"/>
          <w:szCs w:val="24"/>
          <w:lang w:eastAsia="ru-RU"/>
        </w:rPr>
        <w:t>1</w:t>
      </w:r>
      <w:r w:rsidR="00312649">
        <w:rPr>
          <w:rFonts w:ascii="Times New Roman" w:hAnsi="Times New Roman" w:cs="Times New Roman"/>
          <w:sz w:val="24"/>
          <w:szCs w:val="24"/>
          <w:lang w:eastAsia="ru-RU"/>
        </w:rPr>
        <w:t>1</w:t>
      </w:r>
      <w:r w:rsidR="00370284">
        <w:rPr>
          <w:rFonts w:ascii="Times New Roman" w:hAnsi="Times New Roman" w:cs="Times New Roman"/>
          <w:sz w:val="24"/>
          <w:szCs w:val="24"/>
          <w:lang w:eastAsia="ru-RU"/>
        </w:rPr>
        <w:t xml:space="preserve"> </w:t>
      </w:r>
      <w:r w:rsidRPr="00704736">
        <w:rPr>
          <w:rFonts w:ascii="Times New Roman" w:hAnsi="Times New Roman" w:cs="Times New Roman"/>
          <w:sz w:val="24"/>
          <w:szCs w:val="24"/>
          <w:lang w:eastAsia="ru-RU"/>
        </w:rPr>
        <w:t>детей организованы консультативно-методическим пунктом. Охват территории пос. Комсомольский, д. Щучье (</w:t>
      </w:r>
      <w:r w:rsidR="00C07FE8">
        <w:rPr>
          <w:rFonts w:ascii="Times New Roman" w:hAnsi="Times New Roman" w:cs="Times New Roman"/>
          <w:sz w:val="24"/>
          <w:szCs w:val="24"/>
          <w:lang w:eastAsia="ru-RU"/>
        </w:rPr>
        <w:t>2</w:t>
      </w:r>
      <w:r w:rsidRPr="00704736">
        <w:rPr>
          <w:rFonts w:ascii="Times New Roman" w:hAnsi="Times New Roman" w:cs="Times New Roman"/>
          <w:sz w:val="24"/>
          <w:szCs w:val="24"/>
          <w:lang w:eastAsia="ru-RU"/>
        </w:rPr>
        <w:t xml:space="preserve"> </w:t>
      </w:r>
      <w:r w:rsidR="00312649" w:rsidRPr="00704736">
        <w:rPr>
          <w:rFonts w:ascii="Times New Roman" w:hAnsi="Times New Roman" w:cs="Times New Roman"/>
          <w:sz w:val="24"/>
          <w:szCs w:val="24"/>
          <w:lang w:eastAsia="ru-RU"/>
        </w:rPr>
        <w:t>ребенка)</w:t>
      </w:r>
      <w:r w:rsidRPr="00704736">
        <w:rPr>
          <w:rFonts w:ascii="Times New Roman" w:hAnsi="Times New Roman" w:cs="Times New Roman"/>
          <w:sz w:val="24"/>
          <w:szCs w:val="24"/>
          <w:lang w:eastAsia="ru-RU"/>
        </w:rPr>
        <w:t>, город Заводоуковск (</w:t>
      </w:r>
      <w:r w:rsidR="00C07FE8">
        <w:rPr>
          <w:rFonts w:ascii="Times New Roman" w:hAnsi="Times New Roman" w:cs="Times New Roman"/>
          <w:sz w:val="24"/>
          <w:szCs w:val="24"/>
          <w:lang w:eastAsia="ru-RU"/>
        </w:rPr>
        <w:t>2</w:t>
      </w:r>
      <w:r w:rsidRPr="00704736">
        <w:rPr>
          <w:rFonts w:ascii="Times New Roman" w:hAnsi="Times New Roman" w:cs="Times New Roman"/>
          <w:sz w:val="24"/>
          <w:szCs w:val="24"/>
          <w:lang w:eastAsia="ru-RU"/>
        </w:rPr>
        <w:t xml:space="preserve"> ребенка)</w:t>
      </w:r>
    </w:p>
    <w:p w:rsidR="0014052A" w:rsidRDefault="0014052A" w:rsidP="004A45BE">
      <w:pPr>
        <w:spacing w:after="0"/>
        <w:jc w:val="both"/>
        <w:rPr>
          <w:rFonts w:ascii="Times New Roman" w:hAnsi="Times New Roman" w:cs="Times New Roman"/>
          <w:sz w:val="24"/>
          <w:szCs w:val="24"/>
        </w:rPr>
      </w:pPr>
      <w:r>
        <w:rPr>
          <w:rFonts w:ascii="Times New Roman" w:hAnsi="Times New Roman" w:cs="Times New Roman"/>
          <w:sz w:val="24"/>
          <w:szCs w:val="24"/>
        </w:rPr>
        <w:t>Детский сад располагается по адресу: Заводоуковский район, пос. Комсомольский, ул. Центральная, 2 «А».</w:t>
      </w:r>
    </w:p>
    <w:p w:rsidR="0014052A" w:rsidRPr="007E0C19" w:rsidRDefault="0014052A" w:rsidP="004A45BE">
      <w:pPr>
        <w:spacing w:after="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hyperlink r:id="rId8" w:history="1">
        <w:r w:rsidRPr="000413B0">
          <w:rPr>
            <w:rStyle w:val="a4"/>
            <w:rFonts w:ascii="Times New Roman" w:hAnsi="Times New Roman" w:cs="Times New Roman"/>
            <w:sz w:val="24"/>
            <w:szCs w:val="24"/>
            <w:lang w:val="en-US"/>
          </w:rPr>
          <w:t>komsomolskiids</w:t>
        </w:r>
        <w:r w:rsidRPr="007E0C19">
          <w:rPr>
            <w:rStyle w:val="a4"/>
            <w:rFonts w:ascii="Times New Roman" w:hAnsi="Times New Roman" w:cs="Times New Roman"/>
            <w:sz w:val="24"/>
            <w:szCs w:val="24"/>
          </w:rPr>
          <w:t>@</w:t>
        </w:r>
        <w:r w:rsidRPr="000413B0">
          <w:rPr>
            <w:rStyle w:val="a4"/>
            <w:rFonts w:ascii="Times New Roman" w:hAnsi="Times New Roman" w:cs="Times New Roman"/>
            <w:sz w:val="24"/>
            <w:szCs w:val="24"/>
            <w:lang w:val="en-US"/>
          </w:rPr>
          <w:t>mail</w:t>
        </w:r>
        <w:r w:rsidRPr="007E0C19">
          <w:rPr>
            <w:rStyle w:val="a4"/>
            <w:rFonts w:ascii="Times New Roman" w:hAnsi="Times New Roman" w:cs="Times New Roman"/>
            <w:sz w:val="24"/>
            <w:szCs w:val="24"/>
          </w:rPr>
          <w:t>.</w:t>
        </w:r>
        <w:r w:rsidRPr="000413B0">
          <w:rPr>
            <w:rStyle w:val="a4"/>
            <w:rFonts w:ascii="Times New Roman" w:hAnsi="Times New Roman" w:cs="Times New Roman"/>
            <w:sz w:val="24"/>
            <w:szCs w:val="24"/>
            <w:lang w:val="en-US"/>
          </w:rPr>
          <w:t>ru</w:t>
        </w:r>
      </w:hyperlink>
    </w:p>
    <w:p w:rsidR="0014052A" w:rsidRDefault="0014052A" w:rsidP="004A45BE">
      <w:pPr>
        <w:spacing w:after="0"/>
        <w:jc w:val="both"/>
      </w:pPr>
      <w:r>
        <w:rPr>
          <w:rFonts w:ascii="Times New Roman" w:hAnsi="Times New Roman" w:cs="Times New Roman"/>
          <w:sz w:val="24"/>
          <w:szCs w:val="24"/>
        </w:rPr>
        <w:t xml:space="preserve">Сайт детского </w:t>
      </w:r>
      <w:proofErr w:type="spellStart"/>
      <w:proofErr w:type="gramStart"/>
      <w:r>
        <w:rPr>
          <w:rFonts w:ascii="Times New Roman" w:hAnsi="Times New Roman" w:cs="Times New Roman"/>
          <w:sz w:val="24"/>
          <w:szCs w:val="24"/>
        </w:rPr>
        <w:t>сада:</w:t>
      </w:r>
      <w:hyperlink r:id="rId9" w:history="1">
        <w:r w:rsidRPr="005F64FD">
          <w:rPr>
            <w:rStyle w:val="a4"/>
            <w:rFonts w:ascii="Times New Roman" w:hAnsi="Times New Roman" w:cs="Times New Roman"/>
            <w:sz w:val="24"/>
            <w:szCs w:val="24"/>
          </w:rPr>
          <w:t>http</w:t>
        </w:r>
        <w:proofErr w:type="spellEnd"/>
        <w:r w:rsidRPr="005F64FD">
          <w:rPr>
            <w:rStyle w:val="a4"/>
            <w:rFonts w:ascii="Times New Roman" w:hAnsi="Times New Roman" w:cs="Times New Roman"/>
            <w:sz w:val="24"/>
            <w:szCs w:val="24"/>
          </w:rPr>
          <w:t>://ds-sv.ru/</w:t>
        </w:r>
        <w:proofErr w:type="gramEnd"/>
      </w:hyperlink>
    </w:p>
    <w:p w:rsidR="0014052A" w:rsidRDefault="0014052A" w:rsidP="004A45BE">
      <w:pPr>
        <w:spacing w:after="0"/>
        <w:jc w:val="both"/>
        <w:rPr>
          <w:rFonts w:ascii="Times New Roman" w:hAnsi="Times New Roman" w:cs="Times New Roman"/>
          <w:sz w:val="24"/>
          <w:szCs w:val="24"/>
        </w:rPr>
      </w:pPr>
      <w:r>
        <w:rPr>
          <w:rFonts w:ascii="Times New Roman" w:hAnsi="Times New Roman" w:cs="Times New Roman"/>
          <w:sz w:val="24"/>
          <w:szCs w:val="24"/>
        </w:rPr>
        <w:t>Телефон: 8(34542) 3-13-38</w:t>
      </w:r>
    </w:p>
    <w:p w:rsidR="0014052A" w:rsidRPr="007E0C19" w:rsidRDefault="0014052A" w:rsidP="004A45BE">
      <w:pPr>
        <w:spacing w:after="0" w:line="240" w:lineRule="auto"/>
        <w:ind w:right="-852"/>
        <w:jc w:val="both"/>
        <w:rPr>
          <w:rFonts w:ascii="Times New Roman" w:hAnsi="Times New Roman" w:cs="Times New Roman"/>
          <w:sz w:val="24"/>
          <w:szCs w:val="24"/>
          <w:lang w:eastAsia="ru-RU"/>
        </w:rPr>
      </w:pPr>
      <w:r w:rsidRPr="007E0C19">
        <w:rPr>
          <w:rFonts w:ascii="Times New Roman" w:hAnsi="Times New Roman" w:cs="Times New Roman"/>
          <w:sz w:val="24"/>
          <w:szCs w:val="24"/>
          <w:lang w:eastAsia="ru-RU"/>
        </w:rPr>
        <w:t>Учредителем является муниципальное образование Заводоуковский городской округ.</w:t>
      </w:r>
    </w:p>
    <w:p w:rsidR="0014052A" w:rsidRDefault="0014052A" w:rsidP="004A45BE">
      <w:pPr>
        <w:spacing w:after="0" w:line="240" w:lineRule="auto"/>
        <w:ind w:right="-1"/>
        <w:jc w:val="both"/>
        <w:rPr>
          <w:rFonts w:ascii="Times New Roman" w:hAnsi="Times New Roman" w:cs="Times New Roman"/>
          <w:sz w:val="24"/>
          <w:szCs w:val="24"/>
          <w:lang w:eastAsia="ru-RU"/>
        </w:rPr>
      </w:pPr>
      <w:r w:rsidRPr="007E0C19">
        <w:rPr>
          <w:rFonts w:ascii="Times New Roman" w:hAnsi="Times New Roman" w:cs="Times New Roman"/>
          <w:sz w:val="24"/>
          <w:szCs w:val="24"/>
          <w:lang w:eastAsia="ru-RU"/>
        </w:rPr>
        <w:t>Лицензия на осуществление образовательной деятельности образовательной дошкольной организацией</w:t>
      </w:r>
      <w:r>
        <w:rPr>
          <w:rFonts w:ascii="Times New Roman" w:hAnsi="Times New Roman" w:cs="Times New Roman"/>
          <w:sz w:val="24"/>
          <w:szCs w:val="24"/>
          <w:lang w:eastAsia="ru-RU"/>
        </w:rPr>
        <w:t>: серия 72 Л 01 № 0001882</w:t>
      </w:r>
      <w:r w:rsidRPr="007E0C19">
        <w:rPr>
          <w:rFonts w:ascii="Times New Roman" w:hAnsi="Times New Roman" w:cs="Times New Roman"/>
          <w:sz w:val="24"/>
          <w:szCs w:val="24"/>
          <w:lang w:eastAsia="ru-RU"/>
        </w:rPr>
        <w:t>, регистрационный номер</w:t>
      </w:r>
      <w:r>
        <w:rPr>
          <w:rFonts w:ascii="Times New Roman" w:hAnsi="Times New Roman" w:cs="Times New Roman"/>
          <w:sz w:val="24"/>
          <w:szCs w:val="24"/>
          <w:lang w:eastAsia="ru-RU"/>
        </w:rPr>
        <w:t>241, выдана 23ноября 2016</w:t>
      </w:r>
      <w:r w:rsidRPr="007E0C19">
        <w:rPr>
          <w:rFonts w:ascii="Times New Roman" w:hAnsi="Times New Roman" w:cs="Times New Roman"/>
          <w:sz w:val="24"/>
          <w:szCs w:val="24"/>
          <w:lang w:eastAsia="ru-RU"/>
        </w:rPr>
        <w:t xml:space="preserve"> года Департаментом по лицензированию, государственной аккредитации надзору и контролю в сфере образования в Тюменской области бессрочно.</w:t>
      </w:r>
    </w:p>
    <w:p w:rsidR="0014052A" w:rsidRDefault="0014052A" w:rsidP="004A45BE">
      <w:pPr>
        <w:spacing w:after="0" w:line="240" w:lineRule="auto"/>
        <w:ind w:right="-1"/>
        <w:jc w:val="both"/>
        <w:rPr>
          <w:rFonts w:ascii="Times New Roman" w:hAnsi="Times New Roman" w:cs="Times New Roman"/>
          <w:sz w:val="24"/>
          <w:szCs w:val="24"/>
          <w:lang w:eastAsia="ru-RU"/>
        </w:rPr>
      </w:pPr>
    </w:p>
    <w:p w:rsidR="0014052A" w:rsidRPr="009A3E5F" w:rsidRDefault="0014052A" w:rsidP="004A45BE">
      <w:pPr>
        <w:pStyle w:val="a3"/>
        <w:numPr>
          <w:ilvl w:val="0"/>
          <w:numId w:val="4"/>
        </w:numPr>
        <w:spacing w:after="0" w:line="240" w:lineRule="auto"/>
        <w:ind w:right="-1"/>
        <w:jc w:val="both"/>
        <w:rPr>
          <w:rFonts w:ascii="Times New Roman" w:hAnsi="Times New Roman" w:cs="Times New Roman"/>
          <w:b/>
          <w:bCs/>
          <w:sz w:val="24"/>
          <w:szCs w:val="24"/>
          <w:u w:val="single"/>
          <w:lang w:eastAsia="ru-RU"/>
        </w:rPr>
      </w:pPr>
      <w:r w:rsidRPr="009A3E5F">
        <w:rPr>
          <w:rFonts w:ascii="Times New Roman" w:hAnsi="Times New Roman" w:cs="Times New Roman"/>
          <w:b/>
          <w:bCs/>
          <w:sz w:val="24"/>
          <w:szCs w:val="24"/>
          <w:u w:val="single"/>
          <w:lang w:eastAsia="ru-RU"/>
        </w:rPr>
        <w:t>Управление системой образования.</w:t>
      </w:r>
    </w:p>
    <w:p w:rsidR="0014052A" w:rsidRPr="002A7FFB" w:rsidRDefault="0014052A" w:rsidP="004A45BE">
      <w:pPr>
        <w:spacing w:after="0" w:line="240" w:lineRule="auto"/>
        <w:ind w:right="-1" w:firstLine="360"/>
        <w:jc w:val="both"/>
        <w:rPr>
          <w:rFonts w:ascii="Times New Roman" w:hAnsi="Times New Roman" w:cs="Times New Roman"/>
          <w:color w:val="000000"/>
          <w:sz w:val="24"/>
          <w:szCs w:val="24"/>
          <w:lang w:eastAsia="ru-RU"/>
        </w:rPr>
      </w:pPr>
      <w:r w:rsidRPr="00C946F1">
        <w:rPr>
          <w:rFonts w:ascii="Times New Roman" w:hAnsi="Times New Roman" w:cs="Times New Roman"/>
          <w:sz w:val="24"/>
          <w:szCs w:val="24"/>
          <w:lang w:eastAsia="ru-RU"/>
        </w:rPr>
        <w:t xml:space="preserve">Деятельность образовательной организации осуществляется на основании Федерального Закона «Об образовании в Российской Федерации» №273 от 29.12.2012, Постановления от </w:t>
      </w:r>
      <w:r w:rsidR="00312649">
        <w:rPr>
          <w:rFonts w:ascii="Times New Roman" w:hAnsi="Times New Roman" w:cs="Times New Roman"/>
          <w:sz w:val="24"/>
          <w:szCs w:val="24"/>
          <w:lang w:eastAsia="ru-RU"/>
        </w:rPr>
        <w:t>27</w:t>
      </w:r>
      <w:r w:rsidRPr="00C946F1">
        <w:rPr>
          <w:rFonts w:ascii="Times New Roman" w:hAnsi="Times New Roman" w:cs="Times New Roman"/>
          <w:sz w:val="24"/>
          <w:szCs w:val="24"/>
          <w:lang w:eastAsia="ru-RU"/>
        </w:rPr>
        <w:t>.</w:t>
      </w:r>
      <w:r w:rsidR="00312649">
        <w:rPr>
          <w:rFonts w:ascii="Times New Roman" w:hAnsi="Times New Roman" w:cs="Times New Roman"/>
          <w:sz w:val="24"/>
          <w:szCs w:val="24"/>
          <w:lang w:eastAsia="ru-RU"/>
        </w:rPr>
        <w:t>10</w:t>
      </w:r>
      <w:r w:rsidRPr="00C946F1">
        <w:rPr>
          <w:rFonts w:ascii="Times New Roman" w:hAnsi="Times New Roman" w:cs="Times New Roman"/>
          <w:sz w:val="24"/>
          <w:szCs w:val="24"/>
          <w:lang w:eastAsia="ru-RU"/>
        </w:rPr>
        <w:t>.20</w:t>
      </w:r>
      <w:r w:rsidR="00312649">
        <w:rPr>
          <w:rFonts w:ascii="Times New Roman" w:hAnsi="Times New Roman" w:cs="Times New Roman"/>
          <w:sz w:val="24"/>
          <w:szCs w:val="24"/>
          <w:lang w:eastAsia="ru-RU"/>
        </w:rPr>
        <w:t xml:space="preserve">20 </w:t>
      </w:r>
      <w:r w:rsidRPr="00C946F1">
        <w:rPr>
          <w:rFonts w:ascii="Times New Roman" w:hAnsi="Times New Roman" w:cs="Times New Roman"/>
          <w:sz w:val="24"/>
          <w:szCs w:val="24"/>
          <w:lang w:eastAsia="ru-RU"/>
        </w:rPr>
        <w:t xml:space="preserve">«Об утверждении САНПИН </w:t>
      </w:r>
      <w:r w:rsidR="00C07FE8" w:rsidRPr="00C07FE8">
        <w:rPr>
          <w:rFonts w:ascii="Times New Roman" w:hAnsi="Times New Roman" w:cs="Times New Roman"/>
          <w:sz w:val="24"/>
        </w:rPr>
        <w:t>2.4.3648-20</w:t>
      </w:r>
      <w:r w:rsidR="00C07FE8" w:rsidRPr="00C07FE8">
        <w:rPr>
          <w:rFonts w:ascii="Times New Roman" w:hAnsi="Times New Roman" w:cs="Times New Roman"/>
          <w:sz w:val="28"/>
          <w:szCs w:val="24"/>
          <w:lang w:eastAsia="ru-RU"/>
        </w:rPr>
        <w:t xml:space="preserve"> </w:t>
      </w:r>
      <w:r w:rsidRPr="00C946F1">
        <w:rPr>
          <w:rFonts w:ascii="Times New Roman" w:hAnsi="Times New Roman" w:cs="Times New Roman"/>
          <w:sz w:val="24"/>
          <w:szCs w:val="24"/>
          <w:lang w:eastAsia="ru-RU"/>
        </w:rPr>
        <w:t xml:space="preserve">«Санитарно – эпидемиологические требования к устройству, содержанию и организации режима работы дошкольных образовательных организаций», Постановления администрации Заводоуковского городского округа от 31.12.2010 № 2136 «Об утверждении Положения о порядке и условиях формирования и финансового </w:t>
      </w:r>
      <w:r w:rsidRPr="00C946F1">
        <w:rPr>
          <w:rFonts w:ascii="Times New Roman" w:hAnsi="Times New Roman" w:cs="Times New Roman"/>
          <w:sz w:val="24"/>
          <w:szCs w:val="24"/>
          <w:lang w:eastAsia="ru-RU"/>
        </w:rPr>
        <w:lastRenderedPageBreak/>
        <w:t xml:space="preserve">обеспечения выполнения муниципального задания автономными учреждениями Заводоуковского городского округа, формирования муниципального задания казённым учреждениям Заводоуковского городского округа», уставом </w:t>
      </w:r>
      <w:r>
        <w:rPr>
          <w:rFonts w:ascii="Times New Roman" w:hAnsi="Times New Roman" w:cs="Times New Roman"/>
          <w:sz w:val="24"/>
          <w:szCs w:val="24"/>
          <w:lang w:eastAsia="ru-RU"/>
        </w:rPr>
        <w:t>Муниципального автономного общеобразовательного учреждения Заводоуковского городского округа «Центр развития ребенка – детский сад «Светлячок»</w:t>
      </w:r>
      <w:r w:rsidRPr="00C946F1">
        <w:rPr>
          <w:rFonts w:ascii="Times New Roman" w:hAnsi="Times New Roman" w:cs="Times New Roman"/>
          <w:sz w:val="24"/>
          <w:szCs w:val="24"/>
          <w:lang w:eastAsia="ru-RU"/>
        </w:rPr>
        <w:t>, утвержденного приказом комитета образования администрации Заводо</w:t>
      </w:r>
      <w:r>
        <w:rPr>
          <w:rFonts w:ascii="Times New Roman" w:hAnsi="Times New Roman" w:cs="Times New Roman"/>
          <w:sz w:val="24"/>
          <w:szCs w:val="24"/>
          <w:lang w:eastAsia="ru-RU"/>
        </w:rPr>
        <w:t xml:space="preserve">уковского городского округа </w:t>
      </w:r>
      <w:r w:rsidRPr="002A7FFB">
        <w:rPr>
          <w:rFonts w:ascii="Times New Roman" w:hAnsi="Times New Roman" w:cs="Times New Roman"/>
          <w:color w:val="000000"/>
          <w:sz w:val="24"/>
          <w:szCs w:val="24"/>
          <w:lang w:eastAsia="ru-RU"/>
        </w:rPr>
        <w:t xml:space="preserve">от </w:t>
      </w:r>
      <w:r w:rsidR="00474B59">
        <w:rPr>
          <w:rFonts w:ascii="Times New Roman" w:hAnsi="Times New Roman" w:cs="Times New Roman"/>
          <w:color w:val="000000"/>
          <w:sz w:val="24"/>
          <w:szCs w:val="24"/>
          <w:lang w:eastAsia="ru-RU"/>
        </w:rPr>
        <w:t>16</w:t>
      </w:r>
      <w:r w:rsidRPr="002A7FFB">
        <w:rPr>
          <w:rFonts w:ascii="Times New Roman" w:hAnsi="Times New Roman" w:cs="Times New Roman"/>
          <w:color w:val="000000"/>
          <w:sz w:val="24"/>
          <w:szCs w:val="24"/>
          <w:lang w:eastAsia="ru-RU"/>
        </w:rPr>
        <w:t>.03.20</w:t>
      </w:r>
      <w:r w:rsidR="00474B59">
        <w:rPr>
          <w:rFonts w:ascii="Times New Roman" w:hAnsi="Times New Roman" w:cs="Times New Roman"/>
          <w:color w:val="000000"/>
          <w:sz w:val="24"/>
          <w:szCs w:val="24"/>
          <w:lang w:eastAsia="ru-RU"/>
        </w:rPr>
        <w:t xml:space="preserve">20г. </w:t>
      </w:r>
    </w:p>
    <w:p w:rsidR="0014052A" w:rsidRPr="00C946F1" w:rsidRDefault="0014052A" w:rsidP="004A45BE">
      <w:pPr>
        <w:spacing w:after="0" w:line="240" w:lineRule="auto"/>
        <w:ind w:right="-1" w:firstLine="360"/>
        <w:jc w:val="both"/>
        <w:rPr>
          <w:rFonts w:ascii="Times New Roman" w:hAnsi="Times New Roman" w:cs="Times New Roman"/>
          <w:sz w:val="24"/>
          <w:szCs w:val="24"/>
          <w:lang w:eastAsia="ru-RU"/>
        </w:rPr>
      </w:pPr>
      <w:r w:rsidRPr="00C946F1">
        <w:rPr>
          <w:rFonts w:ascii="Times New Roman" w:hAnsi="Times New Roman" w:cs="Times New Roman"/>
          <w:sz w:val="24"/>
          <w:szCs w:val="24"/>
          <w:lang w:eastAsia="ru-RU"/>
        </w:rPr>
        <w:t>Образовательная деятельность организации осуществляется на основании приказа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№1155 от 17.10.2013, приказа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Распоряжения правительства Тюменской области «Об утверждении плана мероприятий («дорожной карты»)</w:t>
      </w:r>
      <w:r>
        <w:rPr>
          <w:rFonts w:ascii="Times New Roman" w:hAnsi="Times New Roman" w:cs="Times New Roman"/>
          <w:sz w:val="24"/>
          <w:szCs w:val="24"/>
          <w:lang w:eastAsia="ru-RU"/>
        </w:rPr>
        <w:t>,</w:t>
      </w:r>
      <w:r w:rsidRPr="00C946F1">
        <w:rPr>
          <w:rFonts w:ascii="Times New Roman" w:hAnsi="Times New Roman" w:cs="Times New Roman"/>
          <w:sz w:val="24"/>
          <w:szCs w:val="24"/>
          <w:lang w:eastAsia="ru-RU"/>
        </w:rPr>
        <w:t xml:space="preserve"> «Изменения в сфере образования Тюменской области, направленные на повышение эффективности и качества услуг» от 06.03.2013 №306 – </w:t>
      </w:r>
      <w:proofErr w:type="spellStart"/>
      <w:r w:rsidRPr="00C946F1">
        <w:rPr>
          <w:rFonts w:ascii="Times New Roman" w:hAnsi="Times New Roman" w:cs="Times New Roman"/>
          <w:sz w:val="24"/>
          <w:szCs w:val="24"/>
          <w:lang w:eastAsia="ru-RU"/>
        </w:rPr>
        <w:t>рп</w:t>
      </w:r>
      <w:proofErr w:type="spellEnd"/>
      <w:r w:rsidRPr="00C946F1">
        <w:rPr>
          <w:rFonts w:ascii="Times New Roman" w:hAnsi="Times New Roman" w:cs="Times New Roman"/>
          <w:sz w:val="24"/>
          <w:szCs w:val="24"/>
          <w:lang w:eastAsia="ru-RU"/>
        </w:rPr>
        <w:t xml:space="preserve">, образовательной программы дошкольного образования. </w:t>
      </w:r>
    </w:p>
    <w:p w:rsidR="0014052A" w:rsidRPr="00C946F1" w:rsidRDefault="0014052A" w:rsidP="004A45BE">
      <w:pPr>
        <w:spacing w:after="0" w:line="240" w:lineRule="auto"/>
        <w:ind w:right="-1" w:firstLine="360"/>
        <w:jc w:val="both"/>
        <w:rPr>
          <w:rFonts w:ascii="Times New Roman" w:hAnsi="Times New Roman" w:cs="Times New Roman"/>
          <w:sz w:val="24"/>
          <w:szCs w:val="24"/>
          <w:lang w:eastAsia="ru-RU"/>
        </w:rPr>
      </w:pPr>
      <w:r w:rsidRPr="00C946F1">
        <w:rPr>
          <w:rFonts w:ascii="Times New Roman" w:hAnsi="Times New Roman" w:cs="Times New Roman"/>
          <w:sz w:val="24"/>
          <w:szCs w:val="24"/>
          <w:lang w:eastAsia="ru-RU"/>
        </w:rPr>
        <w:t>Муниципальные услуги в образовательной организации предоставляются на основании Федерального закона от 27.07.2010 № 210-ФЗ «Об организации предоставления государственных и муниципальных услуг», Постановления администрации Заво</w:t>
      </w:r>
      <w:r>
        <w:rPr>
          <w:rFonts w:ascii="Times New Roman" w:hAnsi="Times New Roman" w:cs="Times New Roman"/>
          <w:sz w:val="24"/>
          <w:szCs w:val="24"/>
          <w:lang w:eastAsia="ru-RU"/>
        </w:rPr>
        <w:t>доуковского городского округа №</w:t>
      </w:r>
      <w:r w:rsidR="00C07FE8">
        <w:rPr>
          <w:rFonts w:ascii="Times New Roman" w:hAnsi="Times New Roman" w:cs="Times New Roman"/>
          <w:sz w:val="24"/>
          <w:szCs w:val="24"/>
          <w:lang w:eastAsia="ru-RU"/>
        </w:rPr>
        <w:t xml:space="preserve">966 </w:t>
      </w:r>
      <w:r>
        <w:rPr>
          <w:rFonts w:ascii="Times New Roman" w:hAnsi="Times New Roman" w:cs="Times New Roman"/>
          <w:sz w:val="24"/>
          <w:szCs w:val="24"/>
          <w:lang w:eastAsia="ru-RU"/>
        </w:rPr>
        <w:t xml:space="preserve">от </w:t>
      </w:r>
      <w:r w:rsidR="00C07FE8">
        <w:rPr>
          <w:rFonts w:ascii="Times New Roman" w:hAnsi="Times New Roman" w:cs="Times New Roman"/>
          <w:sz w:val="24"/>
          <w:szCs w:val="24"/>
          <w:lang w:eastAsia="ru-RU"/>
        </w:rPr>
        <w:t>04</w:t>
      </w:r>
      <w:r>
        <w:rPr>
          <w:rFonts w:ascii="Times New Roman" w:hAnsi="Times New Roman" w:cs="Times New Roman"/>
          <w:sz w:val="24"/>
          <w:szCs w:val="24"/>
          <w:lang w:eastAsia="ru-RU"/>
        </w:rPr>
        <w:t>.0</w:t>
      </w:r>
      <w:r w:rsidR="00C07FE8">
        <w:rPr>
          <w:rFonts w:ascii="Times New Roman" w:hAnsi="Times New Roman" w:cs="Times New Roman"/>
          <w:sz w:val="24"/>
          <w:szCs w:val="24"/>
          <w:lang w:eastAsia="ru-RU"/>
        </w:rPr>
        <w:t>7</w:t>
      </w:r>
      <w:r>
        <w:rPr>
          <w:rFonts w:ascii="Times New Roman" w:hAnsi="Times New Roman" w:cs="Times New Roman"/>
          <w:sz w:val="24"/>
          <w:szCs w:val="24"/>
          <w:lang w:eastAsia="ru-RU"/>
        </w:rPr>
        <w:t>.20</w:t>
      </w:r>
      <w:r w:rsidR="00C07FE8">
        <w:rPr>
          <w:rFonts w:ascii="Times New Roman" w:hAnsi="Times New Roman" w:cs="Times New Roman"/>
          <w:sz w:val="24"/>
          <w:szCs w:val="24"/>
          <w:lang w:eastAsia="ru-RU"/>
        </w:rPr>
        <w:t>22</w:t>
      </w:r>
      <w:r w:rsidRPr="00C946F1">
        <w:rPr>
          <w:rFonts w:ascii="Times New Roman" w:hAnsi="Times New Roman" w:cs="Times New Roman"/>
          <w:sz w:val="24"/>
          <w:szCs w:val="24"/>
          <w:lang w:eastAsia="ru-RU"/>
        </w:rPr>
        <w:t xml:space="preserve"> «Прием заявлений, постановка на учет и зачисление детей в образовательные учреждения, реализующие основную образовательную программу </w:t>
      </w:r>
      <w:r w:rsidR="00C07FE8">
        <w:rPr>
          <w:rFonts w:ascii="Times New Roman" w:hAnsi="Times New Roman" w:cs="Times New Roman"/>
          <w:sz w:val="24"/>
          <w:szCs w:val="24"/>
          <w:lang w:eastAsia="ru-RU"/>
        </w:rPr>
        <w:t xml:space="preserve">, </w:t>
      </w:r>
      <w:r w:rsidRPr="00C946F1">
        <w:rPr>
          <w:rFonts w:ascii="Times New Roman" w:hAnsi="Times New Roman" w:cs="Times New Roman"/>
          <w:sz w:val="24"/>
          <w:szCs w:val="24"/>
          <w:lang w:eastAsia="ru-RU"/>
        </w:rPr>
        <w:t>«Об утверждении Административного регламента «Предоставление дополнительной меры социальной поддержки в форме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14052A" w:rsidRPr="00C946F1" w:rsidRDefault="0014052A" w:rsidP="004A45BE">
      <w:pPr>
        <w:spacing w:after="0" w:line="240" w:lineRule="auto"/>
        <w:ind w:right="-1" w:firstLine="360"/>
        <w:jc w:val="both"/>
        <w:rPr>
          <w:rFonts w:ascii="Times New Roman" w:hAnsi="Times New Roman" w:cs="Times New Roman"/>
          <w:sz w:val="24"/>
          <w:szCs w:val="24"/>
          <w:lang w:eastAsia="ru-RU"/>
        </w:rPr>
      </w:pPr>
      <w:r w:rsidRPr="00C946F1">
        <w:rPr>
          <w:rFonts w:ascii="Times New Roman" w:hAnsi="Times New Roman" w:cs="Times New Roman"/>
          <w:sz w:val="24"/>
          <w:szCs w:val="24"/>
          <w:lang w:eastAsia="ru-RU"/>
        </w:rPr>
        <w:t>В целях совершенствования мер социальной поддержки семей в соответствии с Законом Тюменской области от 28.12.2004 № 331 «О социальной поддержке категорий граждан в Тюменской области», Постановления Правительства Тюменской области от 30.09.2013 № 422-п «Об утверждении Положения о дополнительных мерах по созданию условий для осуществления присмотра и ухода за детьми, содержания детей, а также компенсации родительской платы за присмотр и уход за детьми в организациях, реализующих образовательную программу дошкольного образования в Тюменской области», имеющих детей, предоставляется компенсация родительской платы в образовательной организации.</w:t>
      </w:r>
    </w:p>
    <w:p w:rsidR="0014052A" w:rsidRPr="00C946F1" w:rsidRDefault="0014052A" w:rsidP="004A45BE">
      <w:pPr>
        <w:spacing w:after="0" w:line="240" w:lineRule="auto"/>
        <w:ind w:right="-1" w:firstLine="360"/>
        <w:jc w:val="both"/>
        <w:rPr>
          <w:rFonts w:ascii="Times New Roman" w:hAnsi="Times New Roman" w:cs="Times New Roman"/>
          <w:sz w:val="24"/>
          <w:szCs w:val="24"/>
          <w:lang w:eastAsia="ru-RU"/>
        </w:rPr>
      </w:pPr>
      <w:r w:rsidRPr="00C946F1">
        <w:rPr>
          <w:rFonts w:ascii="Times New Roman" w:hAnsi="Times New Roman" w:cs="Times New Roman"/>
          <w:sz w:val="24"/>
          <w:szCs w:val="24"/>
          <w:lang w:eastAsia="ru-RU"/>
        </w:rPr>
        <w:t xml:space="preserve">Задача в рамках нормативно-правового обеспечения управления образовательной организацией – обеспечить правовое сопровождение деятельности (с учётом приоритетных направлений): </w:t>
      </w:r>
    </w:p>
    <w:p w:rsidR="0014052A" w:rsidRPr="00C946F1" w:rsidRDefault="0014052A" w:rsidP="004A45BE">
      <w:pPr>
        <w:spacing w:after="0" w:line="240" w:lineRule="auto"/>
        <w:ind w:right="-1"/>
        <w:jc w:val="both"/>
        <w:rPr>
          <w:rFonts w:ascii="Times New Roman" w:hAnsi="Times New Roman" w:cs="Times New Roman"/>
          <w:sz w:val="24"/>
          <w:szCs w:val="24"/>
          <w:lang w:eastAsia="ru-RU"/>
        </w:rPr>
      </w:pPr>
      <w:r w:rsidRPr="00C946F1">
        <w:rPr>
          <w:rFonts w:ascii="Times New Roman" w:hAnsi="Times New Roman" w:cs="Times New Roman"/>
          <w:sz w:val="24"/>
          <w:szCs w:val="24"/>
          <w:lang w:eastAsia="ru-RU"/>
        </w:rPr>
        <w:t xml:space="preserve">- предоставление общедоступного и бесплатного дошкольного образования через использование различных форм («полный день», интегрированное кратковременное пребывание, консультационно – методический пункт); </w:t>
      </w:r>
    </w:p>
    <w:p w:rsidR="0014052A" w:rsidRPr="00C946F1" w:rsidRDefault="0014052A" w:rsidP="004A45BE">
      <w:pPr>
        <w:spacing w:after="0" w:line="240" w:lineRule="auto"/>
        <w:ind w:right="-1"/>
        <w:jc w:val="both"/>
        <w:rPr>
          <w:rFonts w:ascii="Times New Roman" w:hAnsi="Times New Roman" w:cs="Times New Roman"/>
          <w:sz w:val="24"/>
          <w:szCs w:val="24"/>
          <w:lang w:eastAsia="ru-RU"/>
        </w:rPr>
      </w:pPr>
      <w:r w:rsidRPr="00C946F1">
        <w:rPr>
          <w:rFonts w:ascii="Times New Roman" w:hAnsi="Times New Roman" w:cs="Times New Roman"/>
          <w:sz w:val="24"/>
          <w:szCs w:val="24"/>
          <w:lang w:eastAsia="ru-RU"/>
        </w:rPr>
        <w:t xml:space="preserve">- выполнение федеральных государственных образовательных стандартов дошкольного образования; </w:t>
      </w:r>
    </w:p>
    <w:p w:rsidR="0014052A" w:rsidRPr="00C946F1" w:rsidRDefault="0014052A" w:rsidP="004A45BE">
      <w:pPr>
        <w:spacing w:after="0" w:line="240" w:lineRule="auto"/>
        <w:ind w:right="-1"/>
        <w:jc w:val="both"/>
        <w:rPr>
          <w:rFonts w:ascii="Times New Roman" w:hAnsi="Times New Roman" w:cs="Times New Roman"/>
          <w:sz w:val="24"/>
          <w:szCs w:val="24"/>
          <w:lang w:eastAsia="ru-RU"/>
        </w:rPr>
      </w:pPr>
      <w:r w:rsidRPr="00C946F1">
        <w:rPr>
          <w:rFonts w:ascii="Times New Roman" w:hAnsi="Times New Roman" w:cs="Times New Roman"/>
          <w:sz w:val="24"/>
          <w:szCs w:val="24"/>
          <w:lang w:eastAsia="ru-RU"/>
        </w:rPr>
        <w:t xml:space="preserve">- предоставление муниципальных услуг, в т. ч. в электронном виде.  </w:t>
      </w:r>
    </w:p>
    <w:p w:rsidR="0014052A" w:rsidRPr="007E0C19" w:rsidRDefault="0014052A" w:rsidP="004A45BE">
      <w:pPr>
        <w:spacing w:after="0" w:line="240" w:lineRule="auto"/>
        <w:ind w:right="-1"/>
        <w:jc w:val="both"/>
        <w:rPr>
          <w:rFonts w:ascii="Times New Roman" w:hAnsi="Times New Roman" w:cs="Times New Roman"/>
          <w:sz w:val="24"/>
          <w:szCs w:val="24"/>
          <w:lang w:eastAsia="ru-RU"/>
        </w:rPr>
      </w:pPr>
    </w:p>
    <w:p w:rsidR="0014052A" w:rsidRPr="009A3E5F" w:rsidRDefault="0014052A" w:rsidP="004A45BE">
      <w:pPr>
        <w:pStyle w:val="a3"/>
        <w:numPr>
          <w:ilvl w:val="0"/>
          <w:numId w:val="4"/>
        </w:numPr>
        <w:spacing w:after="0"/>
        <w:ind w:right="-1"/>
        <w:jc w:val="both"/>
        <w:rPr>
          <w:rFonts w:ascii="Times New Roman" w:hAnsi="Times New Roman" w:cs="Times New Roman"/>
          <w:b/>
          <w:bCs/>
          <w:sz w:val="24"/>
          <w:szCs w:val="24"/>
          <w:u w:val="single"/>
        </w:rPr>
      </w:pPr>
      <w:r w:rsidRPr="009A3E5F">
        <w:rPr>
          <w:rFonts w:ascii="Times New Roman" w:hAnsi="Times New Roman" w:cs="Times New Roman"/>
          <w:b/>
          <w:bCs/>
          <w:sz w:val="24"/>
          <w:szCs w:val="24"/>
          <w:u w:val="single"/>
        </w:rPr>
        <w:t>Эффективность управления образовательным учреждением</w:t>
      </w:r>
    </w:p>
    <w:p w:rsidR="0014052A" w:rsidRDefault="0014052A" w:rsidP="004A45BE">
      <w:pPr>
        <w:spacing w:after="0"/>
        <w:ind w:firstLine="360"/>
        <w:jc w:val="both"/>
        <w:rPr>
          <w:rFonts w:ascii="Times New Roman" w:hAnsi="Times New Roman" w:cs="Times New Roman"/>
          <w:sz w:val="24"/>
          <w:szCs w:val="24"/>
        </w:rPr>
      </w:pPr>
      <w:r w:rsidRPr="00E2799F">
        <w:rPr>
          <w:rFonts w:ascii="Times New Roman" w:hAnsi="Times New Roman" w:cs="Times New Roman"/>
          <w:sz w:val="24"/>
          <w:szCs w:val="24"/>
        </w:rPr>
        <w:t>Управление</w:t>
      </w:r>
      <w:r>
        <w:rPr>
          <w:rFonts w:ascii="Times New Roman" w:hAnsi="Times New Roman" w:cs="Times New Roman"/>
          <w:sz w:val="24"/>
          <w:szCs w:val="24"/>
        </w:rPr>
        <w:t xml:space="preserve"> образовательным учреждением осуществляется в соответствии с законодательством РФ, уставом Автономного учреждения дошкольного образования муниципального образования Заводоуковский городской округ «Центр развития ребенка – детский сад «Светлячок». В структуру управления образовательным учреждением входят Совет образовательного учреждения (на базе юридического лица), Педагогический совет. Функции органов управления определены уставом Детского сада «Светлячок». </w:t>
      </w:r>
    </w:p>
    <w:p w:rsidR="0014052A" w:rsidRDefault="0014052A" w:rsidP="00C85C9C">
      <w:pPr>
        <w:spacing w:after="0"/>
        <w:ind w:firstLine="360"/>
        <w:jc w:val="both"/>
        <w:rPr>
          <w:rFonts w:ascii="Times New Roman" w:hAnsi="Times New Roman" w:cs="Times New Roman"/>
          <w:sz w:val="24"/>
          <w:szCs w:val="24"/>
        </w:rPr>
      </w:pPr>
      <w:r w:rsidRPr="00AD7B05">
        <w:rPr>
          <w:rFonts w:ascii="Times New Roman" w:hAnsi="Times New Roman" w:cs="Times New Roman"/>
          <w:sz w:val="24"/>
          <w:szCs w:val="24"/>
        </w:rPr>
        <w:t>Работа педагогического</w:t>
      </w:r>
      <w:r>
        <w:rPr>
          <w:rFonts w:ascii="Times New Roman" w:hAnsi="Times New Roman" w:cs="Times New Roman"/>
          <w:sz w:val="24"/>
          <w:szCs w:val="24"/>
        </w:rPr>
        <w:t xml:space="preserve"> совета осуществлялась по следующим направлениям:</w:t>
      </w:r>
    </w:p>
    <w:p w:rsidR="0014052A" w:rsidRDefault="0014052A" w:rsidP="004A45B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анализ и оценка образовательной деятельности в ДО</w:t>
      </w:r>
      <w:r w:rsidR="008B21E9">
        <w:rPr>
          <w:rFonts w:ascii="Times New Roman" w:hAnsi="Times New Roman" w:cs="Times New Roman"/>
          <w:sz w:val="24"/>
          <w:szCs w:val="24"/>
        </w:rPr>
        <w:t>О</w:t>
      </w:r>
      <w:r>
        <w:rPr>
          <w:rFonts w:ascii="Times New Roman" w:hAnsi="Times New Roman" w:cs="Times New Roman"/>
          <w:sz w:val="24"/>
          <w:szCs w:val="24"/>
        </w:rPr>
        <w:t xml:space="preserve"> по направлениям физического развития и речевого развития с детьми дошкольного возраста;</w:t>
      </w:r>
    </w:p>
    <w:p w:rsidR="0014052A" w:rsidRDefault="0014052A" w:rsidP="004A45BE">
      <w:pPr>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Pr="00AD7B05">
        <w:rPr>
          <w:rFonts w:ascii="Times New Roman" w:hAnsi="Times New Roman" w:cs="Times New Roman"/>
          <w:sz w:val="24"/>
          <w:szCs w:val="24"/>
          <w:lang w:eastAsia="ru-RU"/>
        </w:rPr>
        <w:t>оценка активности участия педагогов образовательной организации в конкурсных и методических</w:t>
      </w:r>
      <w:r>
        <w:rPr>
          <w:rFonts w:ascii="Times New Roman" w:hAnsi="Times New Roman" w:cs="Times New Roman"/>
          <w:sz w:val="24"/>
          <w:szCs w:val="24"/>
          <w:lang w:eastAsia="ru-RU"/>
        </w:rPr>
        <w:t xml:space="preserve"> мероприятиях различного уровня с целью повышения имиджа образовательного учреждения и творческого самообразования;</w:t>
      </w:r>
    </w:p>
    <w:p w:rsidR="00D34E52" w:rsidRDefault="0014052A" w:rsidP="004A45BE">
      <w:pPr>
        <w:spacing w:after="0" w:line="240" w:lineRule="auto"/>
        <w:ind w:right="-1"/>
        <w:jc w:val="both"/>
        <w:rPr>
          <w:rFonts w:ascii="Times New Roman" w:hAnsi="Times New Roman" w:cs="Times New Roman"/>
          <w:color w:val="FF0000"/>
          <w:sz w:val="24"/>
          <w:szCs w:val="24"/>
          <w:lang w:eastAsia="ru-RU"/>
        </w:rPr>
      </w:pPr>
      <w:r w:rsidRPr="00AD7B05">
        <w:rPr>
          <w:rFonts w:ascii="Times New Roman" w:hAnsi="Times New Roman" w:cs="Times New Roman"/>
          <w:sz w:val="24"/>
          <w:szCs w:val="24"/>
          <w:lang w:eastAsia="ru-RU"/>
        </w:rPr>
        <w:t xml:space="preserve">- </w:t>
      </w:r>
      <w:r w:rsidRPr="00970588">
        <w:rPr>
          <w:rFonts w:ascii="Times New Roman" w:hAnsi="Times New Roman" w:cs="Times New Roman"/>
          <w:color w:val="000000"/>
          <w:sz w:val="24"/>
          <w:szCs w:val="24"/>
          <w:lang w:eastAsia="ru-RU"/>
        </w:rPr>
        <w:t>оценка усвоения детьми дошкольного возраста образовательной программы</w:t>
      </w:r>
      <w:r w:rsidRPr="005A3E18">
        <w:rPr>
          <w:rFonts w:ascii="Times New Roman" w:hAnsi="Times New Roman" w:cs="Times New Roman"/>
          <w:color w:val="FF0000"/>
          <w:sz w:val="24"/>
          <w:szCs w:val="24"/>
          <w:lang w:eastAsia="ru-RU"/>
        </w:rPr>
        <w:t xml:space="preserve"> </w:t>
      </w:r>
    </w:p>
    <w:p w:rsidR="0014052A" w:rsidRDefault="0014052A" w:rsidP="004A45BE">
      <w:pPr>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оценка активности привлечения родительской общественности в жизнь и деятельность детского дошкольного учреждения;</w:t>
      </w:r>
    </w:p>
    <w:p w:rsidR="0014052A" w:rsidRDefault="0014052A" w:rsidP="00724041">
      <w:pPr>
        <w:spacing w:after="0" w:line="240" w:lineRule="auto"/>
        <w:ind w:right="-1"/>
        <w:jc w:val="both"/>
        <w:rPr>
          <w:rFonts w:ascii="Times New Roman" w:hAnsi="Times New Roman" w:cs="Times New Roman"/>
          <w:sz w:val="24"/>
          <w:szCs w:val="24"/>
          <w:lang w:eastAsia="ru-RU"/>
        </w:rPr>
      </w:pPr>
      <w:r w:rsidRPr="00AD7B05">
        <w:rPr>
          <w:rFonts w:ascii="Times New Roman" w:hAnsi="Times New Roman" w:cs="Times New Roman"/>
          <w:sz w:val="24"/>
          <w:szCs w:val="24"/>
          <w:lang w:eastAsia="ru-RU"/>
        </w:rPr>
        <w:t>Мероприятия, запланированные с роди</w:t>
      </w:r>
      <w:r>
        <w:rPr>
          <w:rFonts w:ascii="Times New Roman" w:hAnsi="Times New Roman" w:cs="Times New Roman"/>
          <w:sz w:val="24"/>
          <w:szCs w:val="24"/>
          <w:lang w:eastAsia="ru-RU"/>
        </w:rPr>
        <w:t>тельской общественностью на 20</w:t>
      </w:r>
      <w:r w:rsidR="00D34E52">
        <w:rPr>
          <w:rFonts w:ascii="Times New Roman" w:hAnsi="Times New Roman" w:cs="Times New Roman"/>
          <w:sz w:val="24"/>
          <w:szCs w:val="24"/>
          <w:lang w:eastAsia="ru-RU"/>
        </w:rPr>
        <w:t>2</w:t>
      </w:r>
      <w:r w:rsidR="008B21E9">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год</w:t>
      </w:r>
      <w:r w:rsidRPr="00AD7B05">
        <w:rPr>
          <w:rFonts w:ascii="Times New Roman" w:hAnsi="Times New Roman" w:cs="Times New Roman"/>
          <w:sz w:val="24"/>
          <w:szCs w:val="24"/>
          <w:lang w:eastAsia="ru-RU"/>
        </w:rPr>
        <w:t xml:space="preserve"> проведены в полном объеме, </w:t>
      </w:r>
    </w:p>
    <w:p w:rsidR="0014052A" w:rsidRDefault="0014052A" w:rsidP="004A45BE">
      <w:pPr>
        <w:tabs>
          <w:tab w:val="left" w:pos="540"/>
        </w:tabs>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привлечение родительской общественности в качестве </w:t>
      </w:r>
      <w:r w:rsidRPr="005337A8">
        <w:rPr>
          <w:rFonts w:ascii="Times New Roman" w:hAnsi="Times New Roman" w:cs="Times New Roman"/>
          <w:sz w:val="24"/>
          <w:szCs w:val="24"/>
          <w:lang w:eastAsia="ru-RU"/>
        </w:rPr>
        <w:t xml:space="preserve">общественных наблюдателей при проведении </w:t>
      </w:r>
      <w:r>
        <w:rPr>
          <w:rFonts w:ascii="Times New Roman" w:hAnsi="Times New Roman" w:cs="Times New Roman"/>
          <w:sz w:val="24"/>
          <w:szCs w:val="24"/>
          <w:lang w:eastAsia="ru-RU"/>
        </w:rPr>
        <w:t>контрольной деятельности за качеством предоставления образовательных услуг, конкурсных и методических мероприятий с педагогами и воспитанниками, проведении общих и групповых собраний;</w:t>
      </w:r>
    </w:p>
    <w:p w:rsidR="0014052A" w:rsidRPr="005337A8" w:rsidRDefault="0014052A" w:rsidP="004A45BE">
      <w:pPr>
        <w:spacing w:after="0" w:line="240" w:lineRule="auto"/>
        <w:ind w:right="-1"/>
        <w:jc w:val="both"/>
        <w:rPr>
          <w:rFonts w:ascii="Times New Roman" w:hAnsi="Times New Roman" w:cs="Times New Roman"/>
          <w:sz w:val="24"/>
          <w:szCs w:val="24"/>
          <w:lang w:eastAsia="ru-RU"/>
        </w:rPr>
      </w:pPr>
      <w:r w:rsidRPr="005337A8">
        <w:rPr>
          <w:rFonts w:ascii="Times New Roman" w:hAnsi="Times New Roman" w:cs="Times New Roman"/>
          <w:sz w:val="24"/>
          <w:szCs w:val="24"/>
          <w:lang w:eastAsia="ru-RU"/>
        </w:rPr>
        <w:t xml:space="preserve">- эффективность форм, направленных на расширение образовательного процесса среди общественности: наполнение информационных стендов, </w:t>
      </w:r>
      <w:r>
        <w:rPr>
          <w:rFonts w:ascii="Times New Roman" w:hAnsi="Times New Roman" w:cs="Times New Roman"/>
          <w:sz w:val="24"/>
          <w:szCs w:val="24"/>
          <w:lang w:eastAsia="ru-RU"/>
        </w:rPr>
        <w:t>информационная наполняемость</w:t>
      </w:r>
      <w:r w:rsidRPr="005337A8">
        <w:rPr>
          <w:rFonts w:ascii="Times New Roman" w:hAnsi="Times New Roman" w:cs="Times New Roman"/>
          <w:sz w:val="24"/>
          <w:szCs w:val="24"/>
          <w:lang w:eastAsia="ru-RU"/>
        </w:rPr>
        <w:t xml:space="preserve"> официального сайта образовательной организации;</w:t>
      </w:r>
    </w:p>
    <w:p w:rsidR="0014052A" w:rsidRPr="00AD7B05" w:rsidRDefault="0014052A" w:rsidP="004A45BE">
      <w:pPr>
        <w:spacing w:after="0" w:line="240" w:lineRule="auto"/>
        <w:ind w:right="-852"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 результате проводимой работы:</w:t>
      </w:r>
    </w:p>
    <w:p w:rsidR="0014052A" w:rsidRPr="00DE3E44" w:rsidRDefault="0014052A" w:rsidP="004A45BE">
      <w:pPr>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E3E44">
        <w:rPr>
          <w:rFonts w:ascii="Times New Roman" w:hAnsi="Times New Roman" w:cs="Times New Roman"/>
          <w:sz w:val="24"/>
          <w:szCs w:val="24"/>
          <w:lang w:eastAsia="ru-RU"/>
        </w:rPr>
        <w:t xml:space="preserve">обеспечивается открытость образовательного процесса с детьми дошкольного возраста и деятельности образовательной организации; </w:t>
      </w:r>
    </w:p>
    <w:p w:rsidR="0014052A" w:rsidRDefault="0014052A" w:rsidP="004A45BE">
      <w:pPr>
        <w:tabs>
          <w:tab w:val="left" w:pos="720"/>
        </w:tabs>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E3E44">
        <w:rPr>
          <w:rFonts w:ascii="Times New Roman" w:hAnsi="Times New Roman" w:cs="Times New Roman"/>
          <w:sz w:val="24"/>
          <w:szCs w:val="24"/>
          <w:lang w:eastAsia="ru-RU"/>
        </w:rPr>
        <w:t>происходит смена акцента в работе с родительской общественностью с потребительского на аспекты созидательные, когда становится всё больше родителей, заинтересованных содержанием образования, рассмотрением проблем воспитания;</w:t>
      </w:r>
    </w:p>
    <w:p w:rsidR="0014052A" w:rsidRPr="00DE3E44" w:rsidRDefault="0014052A" w:rsidP="004A45BE">
      <w:pPr>
        <w:tabs>
          <w:tab w:val="left" w:pos="720"/>
        </w:tabs>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E3E44">
        <w:rPr>
          <w:rFonts w:ascii="Times New Roman" w:hAnsi="Times New Roman" w:cs="Times New Roman"/>
          <w:sz w:val="24"/>
          <w:szCs w:val="24"/>
          <w:lang w:eastAsia="ru-RU"/>
        </w:rPr>
        <w:t>возрастает роль государственно – общественного управления в формировании социального заказа.</w:t>
      </w:r>
    </w:p>
    <w:p w:rsidR="0014052A" w:rsidRPr="00F4043F" w:rsidRDefault="0014052A" w:rsidP="004A45BE">
      <w:pPr>
        <w:tabs>
          <w:tab w:val="left" w:pos="540"/>
        </w:tabs>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6C3E03">
        <w:rPr>
          <w:rFonts w:ascii="Times New Roman" w:hAnsi="Times New Roman" w:cs="Times New Roman"/>
          <w:sz w:val="24"/>
          <w:szCs w:val="24"/>
          <w:lang w:eastAsia="ru-RU"/>
        </w:rPr>
        <w:t>Задачи образовательной организации по развитию государственно</w:t>
      </w:r>
      <w:r>
        <w:rPr>
          <w:rFonts w:ascii="Times New Roman" w:hAnsi="Times New Roman" w:cs="Times New Roman"/>
          <w:sz w:val="24"/>
          <w:szCs w:val="24"/>
          <w:lang w:eastAsia="ru-RU"/>
        </w:rPr>
        <w:t>-общественного управления в 20</w:t>
      </w:r>
      <w:r w:rsidR="00D34E52">
        <w:rPr>
          <w:rFonts w:ascii="Times New Roman" w:hAnsi="Times New Roman" w:cs="Times New Roman"/>
          <w:sz w:val="24"/>
          <w:szCs w:val="24"/>
          <w:lang w:eastAsia="ru-RU"/>
        </w:rPr>
        <w:t>2</w:t>
      </w:r>
      <w:r w:rsidR="008B21E9">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год</w:t>
      </w:r>
      <w:r w:rsidRPr="006C3E03">
        <w:rPr>
          <w:rFonts w:ascii="Times New Roman" w:hAnsi="Times New Roman" w:cs="Times New Roman"/>
          <w:sz w:val="24"/>
          <w:szCs w:val="24"/>
          <w:lang w:eastAsia="ru-RU"/>
        </w:rPr>
        <w:t>у:</w:t>
      </w:r>
    </w:p>
    <w:p w:rsidR="0014052A" w:rsidRPr="00F4043F" w:rsidRDefault="0014052A" w:rsidP="004A45BE">
      <w:pPr>
        <w:numPr>
          <w:ilvl w:val="0"/>
          <w:numId w:val="5"/>
        </w:numPr>
        <w:spacing w:after="0" w:line="240" w:lineRule="auto"/>
        <w:ind w:right="-1"/>
        <w:jc w:val="both"/>
        <w:rPr>
          <w:rFonts w:ascii="Times New Roman" w:hAnsi="Times New Roman" w:cs="Times New Roman"/>
          <w:sz w:val="24"/>
          <w:szCs w:val="24"/>
          <w:lang w:eastAsia="ru-RU"/>
        </w:rPr>
      </w:pPr>
      <w:r w:rsidRPr="00F4043F">
        <w:rPr>
          <w:rFonts w:ascii="Times New Roman" w:hAnsi="Times New Roman" w:cs="Times New Roman"/>
          <w:sz w:val="24"/>
          <w:szCs w:val="24"/>
          <w:lang w:eastAsia="ru-RU"/>
        </w:rPr>
        <w:t>Формирование управленческих компетенций представителей родительской общественности в части приоритетных вопросов функционирования дошкольного образования.</w:t>
      </w:r>
    </w:p>
    <w:p w:rsidR="0014052A" w:rsidRDefault="0014052A" w:rsidP="004A45BE">
      <w:pPr>
        <w:numPr>
          <w:ilvl w:val="0"/>
          <w:numId w:val="5"/>
        </w:numPr>
        <w:spacing w:after="0" w:line="240" w:lineRule="auto"/>
        <w:ind w:right="-1"/>
        <w:jc w:val="both"/>
        <w:rPr>
          <w:rFonts w:ascii="Times New Roman" w:hAnsi="Times New Roman" w:cs="Times New Roman"/>
          <w:sz w:val="24"/>
          <w:szCs w:val="24"/>
          <w:lang w:eastAsia="ru-RU"/>
        </w:rPr>
      </w:pPr>
      <w:r w:rsidRPr="00F4043F">
        <w:rPr>
          <w:rFonts w:ascii="Times New Roman" w:hAnsi="Times New Roman" w:cs="Times New Roman"/>
          <w:sz w:val="24"/>
          <w:szCs w:val="24"/>
          <w:lang w:eastAsia="ru-RU"/>
        </w:rPr>
        <w:t xml:space="preserve">Расширение спектра форм вовлечения родительской общественности: через проектную деятельность, реализацию технологии «портфолио воспитанника», наполнение официального сайта образовательной организации, мастер – классы. </w:t>
      </w:r>
    </w:p>
    <w:p w:rsidR="0014052A" w:rsidRPr="004A4606" w:rsidRDefault="0014052A" w:rsidP="004A45BE">
      <w:pPr>
        <w:numPr>
          <w:ilvl w:val="0"/>
          <w:numId w:val="5"/>
        </w:numPr>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Повышение активности</w:t>
      </w:r>
      <w:r w:rsidRPr="00F4043F">
        <w:rPr>
          <w:rFonts w:ascii="Times New Roman" w:hAnsi="Times New Roman" w:cs="Times New Roman"/>
          <w:sz w:val="24"/>
          <w:szCs w:val="24"/>
          <w:lang w:eastAsia="ru-RU"/>
        </w:rPr>
        <w:t xml:space="preserve"> родителей в участии и организации совместной деятельности с детьми, оснащению и пополнению предметно – пространственной среды как в возрастной группе, так и дома, </w:t>
      </w:r>
      <w:r>
        <w:rPr>
          <w:rFonts w:ascii="Times New Roman" w:hAnsi="Times New Roman" w:cs="Times New Roman"/>
          <w:sz w:val="24"/>
          <w:szCs w:val="24"/>
          <w:lang w:eastAsia="ru-RU"/>
        </w:rPr>
        <w:t>с целью обеспечения</w:t>
      </w:r>
      <w:r w:rsidRPr="00F4043F">
        <w:rPr>
          <w:rFonts w:ascii="Times New Roman" w:hAnsi="Times New Roman" w:cs="Times New Roman"/>
          <w:sz w:val="24"/>
          <w:szCs w:val="24"/>
          <w:lang w:eastAsia="ru-RU"/>
        </w:rPr>
        <w:t xml:space="preserve"> фор</w:t>
      </w:r>
      <w:r>
        <w:rPr>
          <w:rFonts w:ascii="Times New Roman" w:hAnsi="Times New Roman" w:cs="Times New Roman"/>
          <w:sz w:val="24"/>
          <w:szCs w:val="24"/>
          <w:lang w:eastAsia="ru-RU"/>
        </w:rPr>
        <w:t>мирования</w:t>
      </w:r>
      <w:r w:rsidRPr="00F4043F">
        <w:rPr>
          <w:rFonts w:ascii="Times New Roman" w:hAnsi="Times New Roman" w:cs="Times New Roman"/>
          <w:sz w:val="24"/>
          <w:szCs w:val="24"/>
          <w:lang w:eastAsia="ru-RU"/>
        </w:rPr>
        <w:t xml:space="preserve"> здоровьесберегающих</w:t>
      </w:r>
      <w:r>
        <w:rPr>
          <w:rFonts w:ascii="Times New Roman" w:hAnsi="Times New Roman" w:cs="Times New Roman"/>
          <w:sz w:val="24"/>
          <w:szCs w:val="24"/>
          <w:lang w:eastAsia="ru-RU"/>
        </w:rPr>
        <w:t>, психологических условий, соответствующих возрастным особенностям ребенка.</w:t>
      </w:r>
    </w:p>
    <w:p w:rsidR="0014052A" w:rsidRDefault="0014052A" w:rsidP="004A45BE">
      <w:pPr>
        <w:spacing w:after="0" w:line="240" w:lineRule="auto"/>
        <w:ind w:right="-1"/>
        <w:jc w:val="both"/>
        <w:rPr>
          <w:rFonts w:ascii="Times New Roman" w:hAnsi="Times New Roman" w:cs="Times New Roman"/>
          <w:sz w:val="24"/>
          <w:szCs w:val="24"/>
          <w:lang w:eastAsia="ru-RU"/>
        </w:rPr>
      </w:pPr>
    </w:p>
    <w:p w:rsidR="0014052A" w:rsidRPr="009A3E5F" w:rsidRDefault="0014052A" w:rsidP="004A45BE">
      <w:pPr>
        <w:pStyle w:val="a3"/>
        <w:numPr>
          <w:ilvl w:val="0"/>
          <w:numId w:val="4"/>
        </w:numPr>
        <w:spacing w:after="0" w:line="240" w:lineRule="auto"/>
        <w:ind w:right="-1"/>
        <w:jc w:val="both"/>
        <w:rPr>
          <w:rFonts w:ascii="Times New Roman" w:hAnsi="Times New Roman" w:cs="Times New Roman"/>
          <w:sz w:val="24"/>
          <w:szCs w:val="24"/>
          <w:u w:val="single"/>
          <w:lang w:eastAsia="ru-RU"/>
        </w:rPr>
      </w:pPr>
      <w:r w:rsidRPr="009A3E5F">
        <w:rPr>
          <w:rFonts w:ascii="Times New Roman" w:hAnsi="Times New Roman" w:cs="Times New Roman"/>
          <w:b/>
          <w:bCs/>
          <w:sz w:val="24"/>
          <w:szCs w:val="24"/>
          <w:u w:val="single"/>
          <w:lang w:eastAsia="ru-RU"/>
        </w:rPr>
        <w:t>Ресурсное обеспечение образовательной организации</w:t>
      </w:r>
      <w:r w:rsidRPr="009A3E5F">
        <w:rPr>
          <w:rFonts w:ascii="Times New Roman" w:hAnsi="Times New Roman" w:cs="Times New Roman"/>
          <w:sz w:val="24"/>
          <w:szCs w:val="24"/>
          <w:u w:val="single"/>
          <w:lang w:eastAsia="ru-RU"/>
        </w:rPr>
        <w:t xml:space="preserve">. </w:t>
      </w:r>
    </w:p>
    <w:p w:rsidR="0014052A" w:rsidRDefault="0014052A" w:rsidP="004A45BE">
      <w:pPr>
        <w:pStyle w:val="a3"/>
        <w:numPr>
          <w:ilvl w:val="1"/>
          <w:numId w:val="4"/>
        </w:numPr>
        <w:spacing w:after="0" w:line="240" w:lineRule="auto"/>
        <w:ind w:right="-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Состояние материально-технической базы и развивающей среды</w:t>
      </w:r>
    </w:p>
    <w:p w:rsidR="0014052A" w:rsidRPr="004F6CB9" w:rsidRDefault="0014052A" w:rsidP="00734DF0">
      <w:pPr>
        <w:pStyle w:val="a3"/>
        <w:spacing w:after="0" w:line="276" w:lineRule="auto"/>
        <w:ind w:left="0" w:firstLine="426"/>
        <w:jc w:val="both"/>
        <w:rPr>
          <w:rFonts w:ascii="Times New Roman" w:hAnsi="Times New Roman" w:cs="Times New Roman"/>
          <w:sz w:val="24"/>
          <w:szCs w:val="24"/>
        </w:rPr>
      </w:pPr>
      <w:r w:rsidRPr="004F6CB9">
        <w:rPr>
          <w:rFonts w:ascii="Times New Roman" w:hAnsi="Times New Roman" w:cs="Times New Roman"/>
          <w:sz w:val="24"/>
          <w:szCs w:val="24"/>
        </w:rPr>
        <w:t xml:space="preserve">Материально-техническая база образовательного учреждения соответствует требованиям Роспотребнадзора, ОГПН и современному уровню образования. Здание находится в удовлетворительном состоянии. Детский сад прошел без замечаний прием к новому учебному году.  </w:t>
      </w:r>
      <w:r w:rsidRPr="004F6CB9">
        <w:rPr>
          <w:rFonts w:ascii="Times New Roman" w:hAnsi="Times New Roman" w:cs="Times New Roman"/>
          <w:sz w:val="24"/>
          <w:szCs w:val="24"/>
          <w:lang w:eastAsia="ru-RU"/>
        </w:rPr>
        <w:t xml:space="preserve">В учреждении используется специализированные управленческие программы: имеется автоматизированная информационная система «Электронный детский сад», «Банк детей группы особого внимания». </w:t>
      </w:r>
    </w:p>
    <w:p w:rsidR="0014052A" w:rsidRPr="00A76554" w:rsidRDefault="0014052A" w:rsidP="00734DF0">
      <w:pPr>
        <w:spacing w:after="0" w:line="276" w:lineRule="auto"/>
        <w:ind w:right="-1" w:firstLine="426"/>
        <w:jc w:val="both"/>
        <w:rPr>
          <w:rFonts w:ascii="Times New Roman" w:hAnsi="Times New Roman" w:cs="Times New Roman"/>
          <w:sz w:val="24"/>
          <w:szCs w:val="24"/>
          <w:lang w:eastAsia="ru-RU"/>
        </w:rPr>
      </w:pPr>
      <w:r w:rsidRPr="004F6CB9">
        <w:rPr>
          <w:rFonts w:ascii="Times New Roman" w:hAnsi="Times New Roman" w:cs="Times New Roman"/>
          <w:sz w:val="24"/>
          <w:szCs w:val="24"/>
          <w:lang w:eastAsia="ru-RU"/>
        </w:rPr>
        <w:tab/>
        <w:t xml:space="preserve">В структурах управления активно используются ресурсы интернет (электронная почта, официальный сайт детского сада). Действует система накопления и обобщения материалов по различным направлениям деятельности образовательного </w:t>
      </w:r>
      <w:r w:rsidR="00C07FE8" w:rsidRPr="004F6CB9">
        <w:rPr>
          <w:rFonts w:ascii="Times New Roman" w:hAnsi="Times New Roman" w:cs="Times New Roman"/>
          <w:sz w:val="24"/>
          <w:szCs w:val="24"/>
          <w:lang w:eastAsia="ru-RU"/>
        </w:rPr>
        <w:t>учреждения.</w:t>
      </w:r>
      <w:r w:rsidR="00C07FE8" w:rsidRPr="00A76554">
        <w:rPr>
          <w:rFonts w:ascii="Times New Roman" w:hAnsi="Times New Roman" w:cs="Times New Roman"/>
          <w:sz w:val="24"/>
          <w:szCs w:val="24"/>
          <w:lang w:eastAsia="ru-RU"/>
        </w:rPr>
        <w:t xml:space="preserve"> Детский</w:t>
      </w:r>
      <w:r w:rsidRPr="00A76554">
        <w:rPr>
          <w:rFonts w:ascii="Times New Roman" w:hAnsi="Times New Roman" w:cs="Times New Roman"/>
          <w:sz w:val="24"/>
          <w:szCs w:val="24"/>
          <w:lang w:eastAsia="ru-RU"/>
        </w:rPr>
        <w:t xml:space="preserve"> сад оснащен </w:t>
      </w:r>
      <w:r w:rsidR="00D34E52">
        <w:rPr>
          <w:rFonts w:ascii="Times New Roman" w:hAnsi="Times New Roman" w:cs="Times New Roman"/>
          <w:sz w:val="24"/>
          <w:szCs w:val="24"/>
          <w:lang w:eastAsia="ru-RU"/>
        </w:rPr>
        <w:t>4</w:t>
      </w:r>
      <w:r w:rsidRPr="00A76554">
        <w:rPr>
          <w:rFonts w:ascii="Times New Roman" w:hAnsi="Times New Roman" w:cs="Times New Roman"/>
          <w:sz w:val="24"/>
          <w:szCs w:val="24"/>
          <w:lang w:eastAsia="ru-RU"/>
        </w:rPr>
        <w:t xml:space="preserve"> </w:t>
      </w:r>
      <w:r w:rsidRPr="00A76554">
        <w:rPr>
          <w:rFonts w:ascii="Times New Roman" w:hAnsi="Times New Roman" w:cs="Times New Roman"/>
          <w:sz w:val="24"/>
          <w:szCs w:val="24"/>
          <w:lang w:eastAsia="ru-RU"/>
        </w:rPr>
        <w:lastRenderedPageBreak/>
        <w:t>компьютерами (</w:t>
      </w:r>
      <w:r w:rsidR="00D34E52">
        <w:rPr>
          <w:rFonts w:ascii="Times New Roman" w:hAnsi="Times New Roman" w:cs="Times New Roman"/>
          <w:sz w:val="24"/>
          <w:szCs w:val="24"/>
          <w:lang w:eastAsia="ru-RU"/>
        </w:rPr>
        <w:t>3</w:t>
      </w:r>
      <w:r w:rsidRPr="00A76554">
        <w:rPr>
          <w:rFonts w:ascii="Times New Roman" w:hAnsi="Times New Roman" w:cs="Times New Roman"/>
          <w:sz w:val="24"/>
          <w:szCs w:val="24"/>
          <w:lang w:eastAsia="ru-RU"/>
        </w:rPr>
        <w:t xml:space="preserve"> ноутбука), имеется свободный доступ в интернет (</w:t>
      </w:r>
      <w:r>
        <w:rPr>
          <w:rFonts w:ascii="Times New Roman" w:hAnsi="Times New Roman" w:cs="Times New Roman"/>
          <w:sz w:val="24"/>
          <w:szCs w:val="24"/>
          <w:lang w:val="en-US" w:eastAsia="ru-RU"/>
        </w:rPr>
        <w:t>W</w:t>
      </w:r>
      <w:r w:rsidRPr="00A76554">
        <w:rPr>
          <w:rFonts w:ascii="Times New Roman" w:hAnsi="Times New Roman" w:cs="Times New Roman"/>
          <w:sz w:val="24"/>
          <w:szCs w:val="24"/>
          <w:lang w:val="en-US" w:eastAsia="ru-RU"/>
        </w:rPr>
        <w:t>I</w:t>
      </w:r>
      <w:r w:rsidRPr="00A76554">
        <w:rPr>
          <w:rFonts w:ascii="Times New Roman" w:hAnsi="Times New Roman" w:cs="Times New Roman"/>
          <w:sz w:val="24"/>
          <w:szCs w:val="24"/>
          <w:lang w:eastAsia="ru-RU"/>
        </w:rPr>
        <w:t xml:space="preserve"> –</w:t>
      </w:r>
      <w:r w:rsidRPr="00A76554">
        <w:rPr>
          <w:rFonts w:ascii="Times New Roman" w:hAnsi="Times New Roman" w:cs="Times New Roman"/>
          <w:sz w:val="24"/>
          <w:szCs w:val="24"/>
          <w:lang w:val="en-US" w:eastAsia="ru-RU"/>
        </w:rPr>
        <w:t>FI</w:t>
      </w:r>
      <w:r w:rsidRPr="00A7655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Педагоги грамотно и специализированно используют интернет-ресурсы</w:t>
      </w:r>
    </w:p>
    <w:p w:rsidR="0014052A" w:rsidRDefault="0014052A" w:rsidP="00734DF0">
      <w:pPr>
        <w:spacing w:after="0" w:line="276" w:lineRule="auto"/>
        <w:ind w:firstLine="426"/>
        <w:jc w:val="both"/>
        <w:rPr>
          <w:rFonts w:ascii="Times New Roman" w:hAnsi="Times New Roman" w:cs="Times New Roman"/>
          <w:sz w:val="24"/>
          <w:szCs w:val="24"/>
        </w:rPr>
      </w:pPr>
      <w:r w:rsidRPr="00A76554">
        <w:rPr>
          <w:rFonts w:ascii="Times New Roman" w:hAnsi="Times New Roman" w:cs="Times New Roman"/>
          <w:sz w:val="24"/>
          <w:szCs w:val="24"/>
          <w:lang w:eastAsia="ru-RU"/>
        </w:rPr>
        <w:tab/>
      </w:r>
      <w:r w:rsidRPr="00A76554">
        <w:rPr>
          <w:rFonts w:ascii="Times New Roman" w:hAnsi="Times New Roman" w:cs="Times New Roman"/>
        </w:rPr>
        <w:t xml:space="preserve">В </w:t>
      </w:r>
      <w:r w:rsidRPr="00A76554">
        <w:rPr>
          <w:rFonts w:ascii="Times New Roman" w:hAnsi="Times New Roman" w:cs="Times New Roman"/>
          <w:sz w:val="24"/>
          <w:szCs w:val="24"/>
        </w:rPr>
        <w:t xml:space="preserve">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Все группы    детского сада   имеют игровые помещения, </w:t>
      </w:r>
      <w:r>
        <w:rPr>
          <w:rFonts w:ascii="Times New Roman" w:hAnsi="Times New Roman" w:cs="Times New Roman"/>
          <w:sz w:val="24"/>
          <w:szCs w:val="24"/>
        </w:rPr>
        <w:t xml:space="preserve">1 </w:t>
      </w:r>
      <w:r w:rsidRPr="00A76554">
        <w:rPr>
          <w:rFonts w:ascii="Times New Roman" w:hAnsi="Times New Roman" w:cs="Times New Roman"/>
          <w:sz w:val="24"/>
          <w:szCs w:val="24"/>
        </w:rPr>
        <w:t>групп</w:t>
      </w:r>
      <w:r>
        <w:rPr>
          <w:rFonts w:ascii="Times New Roman" w:hAnsi="Times New Roman" w:cs="Times New Roman"/>
          <w:sz w:val="24"/>
          <w:szCs w:val="24"/>
        </w:rPr>
        <w:t>а</w:t>
      </w:r>
      <w:r w:rsidRPr="00A76554">
        <w:rPr>
          <w:rFonts w:ascii="Times New Roman" w:hAnsi="Times New Roman" w:cs="Times New Roman"/>
          <w:sz w:val="24"/>
          <w:szCs w:val="24"/>
        </w:rPr>
        <w:t xml:space="preserve"> име</w:t>
      </w:r>
      <w:r>
        <w:rPr>
          <w:rFonts w:ascii="Times New Roman" w:hAnsi="Times New Roman" w:cs="Times New Roman"/>
          <w:sz w:val="24"/>
          <w:szCs w:val="24"/>
        </w:rPr>
        <w:t>ет отдельную</w:t>
      </w:r>
      <w:r w:rsidRPr="00A76554">
        <w:rPr>
          <w:rFonts w:ascii="Times New Roman" w:hAnsi="Times New Roman" w:cs="Times New Roman"/>
          <w:sz w:val="24"/>
          <w:szCs w:val="24"/>
        </w:rPr>
        <w:t xml:space="preserve"> спальн</w:t>
      </w:r>
      <w:r>
        <w:rPr>
          <w:rFonts w:ascii="Times New Roman" w:hAnsi="Times New Roman" w:cs="Times New Roman"/>
          <w:sz w:val="24"/>
          <w:szCs w:val="24"/>
        </w:rPr>
        <w:t>ую</w:t>
      </w:r>
      <w:r w:rsidRPr="00A76554">
        <w:rPr>
          <w:rFonts w:ascii="Times New Roman" w:hAnsi="Times New Roman" w:cs="Times New Roman"/>
          <w:sz w:val="24"/>
          <w:szCs w:val="24"/>
        </w:rPr>
        <w:t xml:space="preserve"> комнат</w:t>
      </w:r>
      <w:r>
        <w:rPr>
          <w:rFonts w:ascii="Times New Roman" w:hAnsi="Times New Roman" w:cs="Times New Roman"/>
          <w:sz w:val="24"/>
          <w:szCs w:val="24"/>
        </w:rPr>
        <w:t>у</w:t>
      </w:r>
      <w:r w:rsidRPr="00A76554">
        <w:rPr>
          <w:rFonts w:ascii="Times New Roman" w:hAnsi="Times New Roman" w:cs="Times New Roman"/>
          <w:sz w:val="24"/>
          <w:szCs w:val="24"/>
        </w:rPr>
        <w:t>. Групповые помещения обеспечены соответствующей возрасту мебелью, оснащены игровым и спортивным оборудованием, методическими и дидактическими пособиями. Все помещения детского сада соответствуют требованиям и нормам пожарной безопасности, санитарным правилам, эпидемическому режиму. Каждая группа имеет игровой участок для прогулок, оснащенный необходимым спортивным и игровым оборудованием, соответствующим возрасту детей, СанПиН и ГОСТ Р 52301-2004.</w:t>
      </w:r>
      <w:r w:rsidRPr="00A76554">
        <w:rPr>
          <w:rFonts w:ascii="Times New Roman" w:hAnsi="Times New Roman" w:cs="Times New Roman"/>
          <w:sz w:val="24"/>
          <w:szCs w:val="24"/>
          <w:lang w:eastAsia="ru-RU"/>
        </w:rPr>
        <w:t>Оптимальные и безопасные условия обучения и воспитания воспитанников, в том числе способствующие развитию единого информационного пространства, необходимо совершенствовать путём дальнейшего укрепления материально-технич</w:t>
      </w:r>
      <w:r>
        <w:rPr>
          <w:rFonts w:ascii="Times New Roman" w:hAnsi="Times New Roman" w:cs="Times New Roman"/>
          <w:sz w:val="24"/>
          <w:szCs w:val="24"/>
          <w:lang w:eastAsia="ru-RU"/>
        </w:rPr>
        <w:t>еской базы: методических, учебных пособий, обновления</w:t>
      </w:r>
      <w:r w:rsidRPr="00A76554">
        <w:rPr>
          <w:rFonts w:ascii="Times New Roman" w:hAnsi="Times New Roman" w:cs="Times New Roman"/>
          <w:sz w:val="24"/>
          <w:szCs w:val="24"/>
          <w:lang w:eastAsia="ru-RU"/>
        </w:rPr>
        <w:t xml:space="preserve"> дидактического материала.</w:t>
      </w:r>
    </w:p>
    <w:p w:rsidR="0014052A" w:rsidRPr="00A14CB9" w:rsidRDefault="0014052A" w:rsidP="00734DF0">
      <w:pPr>
        <w:spacing w:after="32" w:line="240" w:lineRule="auto"/>
        <w:ind w:right="-1"/>
        <w:jc w:val="both"/>
        <w:rPr>
          <w:rFonts w:ascii="Times New Roman" w:hAnsi="Times New Roman" w:cs="Times New Roman"/>
          <w:color w:val="000000"/>
          <w:sz w:val="24"/>
          <w:szCs w:val="24"/>
          <w:lang w:eastAsia="ru-RU"/>
        </w:rPr>
      </w:pPr>
      <w:r w:rsidRPr="00C85C9C">
        <w:rPr>
          <w:rFonts w:ascii="Times New Roman" w:hAnsi="Times New Roman" w:cs="Times New Roman"/>
          <w:color w:val="000000"/>
          <w:sz w:val="24"/>
          <w:szCs w:val="24"/>
          <w:lang w:eastAsia="ru-RU"/>
        </w:rPr>
        <w:t>Вывод: в детском саду «Ёлочка» предметно-пространственная среда способствует всестороннему развитию дошкольников</w:t>
      </w:r>
      <w:r w:rsidRPr="00A14CB9">
        <w:rPr>
          <w:rFonts w:ascii="Times New Roman" w:hAnsi="Times New Roman" w:cs="Times New Roman"/>
          <w:color w:val="000000"/>
          <w:sz w:val="24"/>
          <w:szCs w:val="24"/>
          <w:lang w:eastAsia="ru-RU"/>
        </w:rPr>
        <w:t xml:space="preserve">. </w:t>
      </w:r>
    </w:p>
    <w:p w:rsidR="0014052A" w:rsidRDefault="0014052A" w:rsidP="004A45BE">
      <w:pPr>
        <w:spacing w:after="0" w:line="240" w:lineRule="auto"/>
        <w:ind w:right="-1" w:firstLine="540"/>
        <w:jc w:val="both"/>
        <w:rPr>
          <w:rFonts w:ascii="Times New Roman" w:hAnsi="Times New Roman" w:cs="Times New Roman"/>
          <w:sz w:val="24"/>
          <w:szCs w:val="24"/>
          <w:lang w:eastAsia="ru-RU"/>
        </w:rPr>
      </w:pPr>
    </w:p>
    <w:p w:rsidR="0014052A" w:rsidRPr="005D427E" w:rsidRDefault="0014052A" w:rsidP="004A45BE">
      <w:pPr>
        <w:pStyle w:val="a3"/>
        <w:numPr>
          <w:ilvl w:val="1"/>
          <w:numId w:val="4"/>
        </w:numPr>
        <w:spacing w:after="0" w:line="240" w:lineRule="auto"/>
        <w:ind w:right="-1"/>
        <w:jc w:val="both"/>
        <w:rPr>
          <w:rFonts w:ascii="Times New Roman" w:hAnsi="Times New Roman" w:cs="Times New Roman"/>
          <w:b/>
          <w:bCs/>
          <w:sz w:val="24"/>
          <w:szCs w:val="24"/>
          <w:lang w:eastAsia="ru-RU"/>
        </w:rPr>
      </w:pPr>
      <w:r w:rsidRPr="005D427E">
        <w:rPr>
          <w:rFonts w:ascii="Times New Roman" w:hAnsi="Times New Roman" w:cs="Times New Roman"/>
          <w:b/>
          <w:bCs/>
          <w:sz w:val="24"/>
          <w:szCs w:val="24"/>
          <w:lang w:eastAsia="ru-RU"/>
        </w:rPr>
        <w:t>Кадровое обеспечение</w:t>
      </w:r>
    </w:p>
    <w:p w:rsidR="0014052A" w:rsidRDefault="0014052A" w:rsidP="004A4606">
      <w:pPr>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Педагогические кадры детского сада обеспечивают охрану жизни и укрепление физического психического здоровья детей, обеспечивают познавательное, речевое, социально-коммуникативное, физическое развитие детей, художественно-эстетического. Обеспечивают взаимодействие с семьями для обеспечения полноценного развития детей.</w:t>
      </w:r>
    </w:p>
    <w:p w:rsidR="0014052A" w:rsidRDefault="0014052A" w:rsidP="004A4606">
      <w:pPr>
        <w:spacing w:after="0" w:line="240" w:lineRule="auto"/>
        <w:ind w:right="-1" w:firstLine="540"/>
        <w:jc w:val="both"/>
        <w:rPr>
          <w:rFonts w:ascii="Times New Roman" w:hAnsi="Times New Roman" w:cs="Times New Roman"/>
          <w:sz w:val="24"/>
          <w:szCs w:val="24"/>
          <w:lang w:eastAsia="ru-RU"/>
        </w:rPr>
      </w:pPr>
    </w:p>
    <w:p w:rsidR="0014052A" w:rsidRPr="00D85EE2" w:rsidRDefault="0014052A" w:rsidP="000E3084">
      <w:pPr>
        <w:spacing w:after="0" w:line="240" w:lineRule="auto"/>
        <w:ind w:firstLine="708"/>
        <w:jc w:val="both"/>
        <w:rPr>
          <w:rFonts w:ascii="Times New Roman" w:hAnsi="Times New Roman" w:cs="Times New Roman"/>
          <w:color w:val="FF0000"/>
          <w:sz w:val="24"/>
          <w:szCs w:val="24"/>
          <w:u w:val="single"/>
          <w:lang w:eastAsia="ru-RU"/>
        </w:rPr>
      </w:pPr>
      <w:r w:rsidRPr="00D85EE2">
        <w:rPr>
          <w:rFonts w:ascii="Times New Roman" w:hAnsi="Times New Roman" w:cs="Times New Roman"/>
          <w:sz w:val="24"/>
          <w:szCs w:val="24"/>
          <w:u w:val="single"/>
          <w:lang w:eastAsia="ru-RU"/>
        </w:rPr>
        <w:t>Уровень квалификации и профессиональной компетентности педагогич</w:t>
      </w:r>
      <w:r>
        <w:rPr>
          <w:rFonts w:ascii="Times New Roman" w:hAnsi="Times New Roman" w:cs="Times New Roman"/>
          <w:sz w:val="24"/>
          <w:szCs w:val="24"/>
          <w:u w:val="single"/>
          <w:lang w:eastAsia="ru-RU"/>
        </w:rPr>
        <w:t xml:space="preserve">еских работников </w:t>
      </w:r>
    </w:p>
    <w:p w:rsidR="0014052A" w:rsidRPr="00D85EE2" w:rsidRDefault="0014052A" w:rsidP="004A45BE">
      <w:pPr>
        <w:spacing w:after="0" w:line="240" w:lineRule="auto"/>
        <w:jc w:val="both"/>
        <w:rPr>
          <w:rFonts w:ascii="Times New Roman" w:hAnsi="Times New Roman" w:cs="Times New Roman"/>
          <w:b/>
          <w:bCs/>
          <w:color w:val="FF0000"/>
          <w:sz w:val="24"/>
          <w:szCs w:val="24"/>
          <w:lang w:eastAsia="ru-RU"/>
        </w:rPr>
      </w:pP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3"/>
        <w:gridCol w:w="720"/>
        <w:gridCol w:w="1299"/>
        <w:gridCol w:w="992"/>
        <w:gridCol w:w="1134"/>
        <w:gridCol w:w="1276"/>
        <w:gridCol w:w="1276"/>
        <w:gridCol w:w="1276"/>
        <w:gridCol w:w="1134"/>
        <w:gridCol w:w="21"/>
      </w:tblGrid>
      <w:tr w:rsidR="0014052A" w:rsidRPr="001F07C9">
        <w:trPr>
          <w:trHeight w:val="297"/>
          <w:jc w:val="center"/>
        </w:trPr>
        <w:tc>
          <w:tcPr>
            <w:tcW w:w="953" w:type="dxa"/>
            <w:vMerge w:val="restart"/>
            <w:vAlign w:val="center"/>
          </w:tcPr>
          <w:p w:rsidR="0014052A" w:rsidRPr="00D85EE2" w:rsidRDefault="0014052A" w:rsidP="004A45BE">
            <w:pPr>
              <w:spacing w:after="0" w:line="240" w:lineRule="auto"/>
              <w:jc w:val="center"/>
              <w:rPr>
                <w:rFonts w:ascii="Times New Roman" w:hAnsi="Times New Roman" w:cs="Times New Roman"/>
                <w:lang w:eastAsia="ru-RU"/>
              </w:rPr>
            </w:pPr>
            <w:r w:rsidRPr="00D85EE2">
              <w:rPr>
                <w:rFonts w:ascii="Times New Roman" w:hAnsi="Times New Roman" w:cs="Times New Roman"/>
                <w:lang w:eastAsia="ru-RU"/>
              </w:rPr>
              <w:t>Период</w:t>
            </w:r>
          </w:p>
        </w:tc>
        <w:tc>
          <w:tcPr>
            <w:tcW w:w="720" w:type="dxa"/>
            <w:vMerge w:val="restart"/>
            <w:vAlign w:val="center"/>
          </w:tcPr>
          <w:p w:rsidR="0014052A" w:rsidRPr="00D85EE2" w:rsidRDefault="0014052A" w:rsidP="004A45BE">
            <w:pPr>
              <w:spacing w:after="0" w:line="240" w:lineRule="auto"/>
              <w:rPr>
                <w:rFonts w:ascii="Times New Roman" w:hAnsi="Times New Roman" w:cs="Times New Roman"/>
                <w:lang w:eastAsia="ru-RU"/>
              </w:rPr>
            </w:pPr>
            <w:r w:rsidRPr="00D85EE2">
              <w:rPr>
                <w:rFonts w:ascii="Times New Roman" w:hAnsi="Times New Roman" w:cs="Times New Roman"/>
                <w:lang w:eastAsia="ru-RU"/>
              </w:rPr>
              <w:t xml:space="preserve">К-во </w:t>
            </w:r>
            <w:proofErr w:type="spellStart"/>
            <w:proofErr w:type="gramStart"/>
            <w:r w:rsidRPr="00D85EE2">
              <w:rPr>
                <w:rFonts w:ascii="Times New Roman" w:hAnsi="Times New Roman" w:cs="Times New Roman"/>
                <w:lang w:eastAsia="ru-RU"/>
              </w:rPr>
              <w:t>педаго-гов</w:t>
            </w:r>
            <w:proofErr w:type="spellEnd"/>
            <w:proofErr w:type="gramEnd"/>
          </w:p>
        </w:tc>
        <w:tc>
          <w:tcPr>
            <w:tcW w:w="3425" w:type="dxa"/>
            <w:gridSpan w:val="3"/>
            <w:vAlign w:val="center"/>
          </w:tcPr>
          <w:p w:rsidR="0014052A" w:rsidRPr="00D85EE2" w:rsidRDefault="0014052A" w:rsidP="004A45BE">
            <w:pPr>
              <w:spacing w:after="0" w:line="240" w:lineRule="auto"/>
              <w:jc w:val="center"/>
              <w:rPr>
                <w:rFonts w:ascii="Times New Roman" w:hAnsi="Times New Roman" w:cs="Times New Roman"/>
                <w:lang w:eastAsia="ru-RU"/>
              </w:rPr>
            </w:pPr>
            <w:r w:rsidRPr="00D85EE2">
              <w:rPr>
                <w:rFonts w:ascii="Times New Roman" w:hAnsi="Times New Roman" w:cs="Times New Roman"/>
                <w:lang w:eastAsia="ru-RU"/>
              </w:rPr>
              <w:t>Уровень образования</w:t>
            </w:r>
          </w:p>
        </w:tc>
        <w:tc>
          <w:tcPr>
            <w:tcW w:w="4983" w:type="dxa"/>
            <w:gridSpan w:val="5"/>
            <w:vAlign w:val="center"/>
          </w:tcPr>
          <w:p w:rsidR="0014052A" w:rsidRPr="00D85EE2" w:rsidRDefault="0014052A" w:rsidP="004A45BE">
            <w:pPr>
              <w:spacing w:after="0" w:line="240" w:lineRule="auto"/>
              <w:jc w:val="center"/>
              <w:rPr>
                <w:rFonts w:ascii="Times New Roman" w:hAnsi="Times New Roman" w:cs="Times New Roman"/>
                <w:lang w:eastAsia="ru-RU"/>
              </w:rPr>
            </w:pPr>
            <w:r w:rsidRPr="00D85EE2">
              <w:rPr>
                <w:rFonts w:ascii="Times New Roman" w:hAnsi="Times New Roman" w:cs="Times New Roman"/>
                <w:lang w:eastAsia="ru-RU"/>
              </w:rPr>
              <w:t>Уровень квалификации</w:t>
            </w:r>
          </w:p>
        </w:tc>
      </w:tr>
      <w:tr w:rsidR="0014052A" w:rsidRPr="001F07C9">
        <w:trPr>
          <w:gridAfter w:val="1"/>
          <w:wAfter w:w="21" w:type="dxa"/>
          <w:cantSplit/>
          <w:trHeight w:val="1922"/>
          <w:jc w:val="center"/>
        </w:trPr>
        <w:tc>
          <w:tcPr>
            <w:tcW w:w="953" w:type="dxa"/>
            <w:vMerge/>
            <w:vAlign w:val="center"/>
          </w:tcPr>
          <w:p w:rsidR="0014052A" w:rsidRPr="00D85EE2" w:rsidRDefault="0014052A" w:rsidP="004A45BE">
            <w:pPr>
              <w:spacing w:after="0" w:line="240" w:lineRule="auto"/>
              <w:rPr>
                <w:rFonts w:ascii="Times New Roman" w:hAnsi="Times New Roman" w:cs="Times New Roman"/>
                <w:lang w:eastAsia="ru-RU"/>
              </w:rPr>
            </w:pPr>
          </w:p>
        </w:tc>
        <w:tc>
          <w:tcPr>
            <w:tcW w:w="720" w:type="dxa"/>
            <w:vMerge/>
            <w:vAlign w:val="center"/>
          </w:tcPr>
          <w:p w:rsidR="0014052A" w:rsidRPr="00D85EE2" w:rsidRDefault="0014052A" w:rsidP="004A45BE">
            <w:pPr>
              <w:spacing w:after="0" w:line="240" w:lineRule="auto"/>
              <w:rPr>
                <w:rFonts w:ascii="Times New Roman" w:hAnsi="Times New Roman" w:cs="Times New Roman"/>
                <w:lang w:eastAsia="ru-RU"/>
              </w:rPr>
            </w:pPr>
          </w:p>
        </w:tc>
        <w:tc>
          <w:tcPr>
            <w:tcW w:w="1299" w:type="dxa"/>
            <w:textDirection w:val="btLr"/>
            <w:vAlign w:val="center"/>
          </w:tcPr>
          <w:p w:rsidR="0014052A" w:rsidRPr="00D85EE2" w:rsidRDefault="0014052A" w:rsidP="004A45BE">
            <w:pPr>
              <w:spacing w:after="0" w:line="240" w:lineRule="auto"/>
              <w:ind w:left="113" w:right="113"/>
              <w:rPr>
                <w:rFonts w:ascii="Times New Roman" w:hAnsi="Times New Roman" w:cs="Times New Roman"/>
                <w:lang w:eastAsia="ru-RU"/>
              </w:rPr>
            </w:pPr>
            <w:r w:rsidRPr="00D85EE2">
              <w:rPr>
                <w:rFonts w:ascii="Times New Roman" w:hAnsi="Times New Roman" w:cs="Times New Roman"/>
                <w:lang w:eastAsia="ru-RU"/>
              </w:rPr>
              <w:t>высшее</w:t>
            </w:r>
          </w:p>
        </w:tc>
        <w:tc>
          <w:tcPr>
            <w:tcW w:w="992" w:type="dxa"/>
            <w:textDirection w:val="btLr"/>
            <w:vAlign w:val="center"/>
          </w:tcPr>
          <w:p w:rsidR="0014052A" w:rsidRPr="00D85EE2" w:rsidRDefault="0014052A" w:rsidP="004A45BE">
            <w:pPr>
              <w:spacing w:after="0" w:line="240" w:lineRule="auto"/>
              <w:ind w:left="113" w:right="113"/>
              <w:rPr>
                <w:rFonts w:ascii="Times New Roman" w:hAnsi="Times New Roman" w:cs="Times New Roman"/>
                <w:lang w:eastAsia="ru-RU"/>
              </w:rPr>
            </w:pPr>
            <w:r w:rsidRPr="00D85EE2">
              <w:rPr>
                <w:rFonts w:ascii="Times New Roman" w:hAnsi="Times New Roman" w:cs="Times New Roman"/>
                <w:lang w:eastAsia="ru-RU"/>
              </w:rPr>
              <w:t>среднее специальное</w:t>
            </w:r>
          </w:p>
        </w:tc>
        <w:tc>
          <w:tcPr>
            <w:tcW w:w="1134" w:type="dxa"/>
            <w:textDirection w:val="btLr"/>
            <w:vAlign w:val="center"/>
          </w:tcPr>
          <w:p w:rsidR="0014052A" w:rsidRPr="00D85EE2" w:rsidRDefault="0014052A" w:rsidP="004A45BE">
            <w:pPr>
              <w:spacing w:after="0" w:line="240" w:lineRule="auto"/>
              <w:ind w:left="113" w:right="113"/>
              <w:rPr>
                <w:rFonts w:ascii="Times New Roman" w:hAnsi="Times New Roman" w:cs="Times New Roman"/>
                <w:lang w:eastAsia="ru-RU"/>
              </w:rPr>
            </w:pPr>
            <w:r w:rsidRPr="00D85EE2">
              <w:rPr>
                <w:rFonts w:ascii="Times New Roman" w:hAnsi="Times New Roman" w:cs="Times New Roman"/>
                <w:lang w:eastAsia="ru-RU"/>
              </w:rPr>
              <w:t>общее среднее</w:t>
            </w:r>
          </w:p>
        </w:tc>
        <w:tc>
          <w:tcPr>
            <w:tcW w:w="1276" w:type="dxa"/>
            <w:textDirection w:val="btLr"/>
            <w:vAlign w:val="center"/>
          </w:tcPr>
          <w:p w:rsidR="0014052A" w:rsidRPr="00D85EE2" w:rsidRDefault="0014052A" w:rsidP="004A45BE">
            <w:pPr>
              <w:spacing w:after="0" w:line="240" w:lineRule="auto"/>
              <w:ind w:left="113" w:right="113"/>
              <w:rPr>
                <w:rFonts w:ascii="Times New Roman" w:hAnsi="Times New Roman" w:cs="Times New Roman"/>
                <w:lang w:eastAsia="ru-RU"/>
              </w:rPr>
            </w:pPr>
            <w:proofErr w:type="spellStart"/>
            <w:r w:rsidRPr="00D85EE2">
              <w:rPr>
                <w:rFonts w:ascii="Times New Roman" w:hAnsi="Times New Roman" w:cs="Times New Roman"/>
                <w:lang w:eastAsia="ru-RU"/>
              </w:rPr>
              <w:t>высш</w:t>
            </w:r>
            <w:proofErr w:type="spellEnd"/>
            <w:r w:rsidRPr="00D85EE2">
              <w:rPr>
                <w:rFonts w:ascii="Times New Roman" w:hAnsi="Times New Roman" w:cs="Times New Roman"/>
                <w:lang w:eastAsia="ru-RU"/>
              </w:rPr>
              <w:t xml:space="preserve">. </w:t>
            </w:r>
            <w:proofErr w:type="spellStart"/>
            <w:r w:rsidRPr="00D85EE2">
              <w:rPr>
                <w:rFonts w:ascii="Times New Roman" w:hAnsi="Times New Roman" w:cs="Times New Roman"/>
                <w:lang w:eastAsia="ru-RU"/>
              </w:rPr>
              <w:t>квал</w:t>
            </w:r>
            <w:proofErr w:type="spellEnd"/>
            <w:r w:rsidRPr="00D85EE2">
              <w:rPr>
                <w:rFonts w:ascii="Times New Roman" w:hAnsi="Times New Roman" w:cs="Times New Roman"/>
                <w:lang w:eastAsia="ru-RU"/>
              </w:rPr>
              <w:t>. Категория</w:t>
            </w:r>
          </w:p>
        </w:tc>
        <w:tc>
          <w:tcPr>
            <w:tcW w:w="1276" w:type="dxa"/>
            <w:textDirection w:val="btLr"/>
            <w:vAlign w:val="center"/>
          </w:tcPr>
          <w:p w:rsidR="0014052A" w:rsidRPr="00D85EE2" w:rsidRDefault="0014052A" w:rsidP="004A45BE">
            <w:pPr>
              <w:spacing w:after="0" w:line="240" w:lineRule="auto"/>
              <w:ind w:left="113" w:right="113"/>
              <w:rPr>
                <w:rFonts w:ascii="Times New Roman" w:hAnsi="Times New Roman" w:cs="Times New Roman"/>
                <w:lang w:eastAsia="ru-RU"/>
              </w:rPr>
            </w:pPr>
            <w:r w:rsidRPr="00D85EE2">
              <w:rPr>
                <w:rFonts w:ascii="Times New Roman" w:hAnsi="Times New Roman" w:cs="Times New Roman"/>
                <w:lang w:eastAsia="ru-RU"/>
              </w:rPr>
              <w:t xml:space="preserve">1 </w:t>
            </w:r>
            <w:proofErr w:type="spellStart"/>
            <w:r w:rsidRPr="00D85EE2">
              <w:rPr>
                <w:rFonts w:ascii="Times New Roman" w:hAnsi="Times New Roman" w:cs="Times New Roman"/>
                <w:lang w:eastAsia="ru-RU"/>
              </w:rPr>
              <w:t>квалиф</w:t>
            </w:r>
            <w:proofErr w:type="spellEnd"/>
            <w:r w:rsidRPr="00D85EE2">
              <w:rPr>
                <w:rFonts w:ascii="Times New Roman" w:hAnsi="Times New Roman" w:cs="Times New Roman"/>
                <w:lang w:eastAsia="ru-RU"/>
              </w:rPr>
              <w:t>. Категория</w:t>
            </w:r>
          </w:p>
        </w:tc>
        <w:tc>
          <w:tcPr>
            <w:tcW w:w="1276" w:type="dxa"/>
            <w:textDirection w:val="btLr"/>
            <w:vAlign w:val="center"/>
          </w:tcPr>
          <w:p w:rsidR="0014052A" w:rsidRPr="00D85EE2" w:rsidRDefault="0014052A" w:rsidP="004A45BE">
            <w:pPr>
              <w:spacing w:after="0" w:line="240" w:lineRule="auto"/>
              <w:ind w:left="113" w:right="113"/>
              <w:rPr>
                <w:rFonts w:ascii="Times New Roman" w:hAnsi="Times New Roman" w:cs="Times New Roman"/>
                <w:lang w:eastAsia="ru-RU"/>
              </w:rPr>
            </w:pPr>
            <w:r w:rsidRPr="00D85EE2">
              <w:rPr>
                <w:rFonts w:ascii="Times New Roman" w:hAnsi="Times New Roman" w:cs="Times New Roman"/>
                <w:lang w:eastAsia="ru-RU"/>
              </w:rPr>
              <w:t>соответствуют занимаемой должности</w:t>
            </w:r>
          </w:p>
        </w:tc>
        <w:tc>
          <w:tcPr>
            <w:tcW w:w="1134" w:type="dxa"/>
            <w:textDirection w:val="btLr"/>
            <w:vAlign w:val="center"/>
          </w:tcPr>
          <w:p w:rsidR="0014052A" w:rsidRPr="00D85EE2" w:rsidRDefault="0014052A" w:rsidP="004A45BE">
            <w:pPr>
              <w:spacing w:after="0" w:line="240" w:lineRule="auto"/>
              <w:ind w:left="113" w:right="113"/>
              <w:rPr>
                <w:rFonts w:ascii="Times New Roman" w:hAnsi="Times New Roman" w:cs="Times New Roman"/>
                <w:lang w:eastAsia="ru-RU"/>
              </w:rPr>
            </w:pPr>
            <w:r w:rsidRPr="00D85EE2">
              <w:rPr>
                <w:rFonts w:ascii="Times New Roman" w:hAnsi="Times New Roman" w:cs="Times New Roman"/>
                <w:lang w:eastAsia="ru-RU"/>
              </w:rPr>
              <w:t xml:space="preserve">не имеют </w:t>
            </w:r>
            <w:proofErr w:type="spellStart"/>
            <w:r w:rsidRPr="00D85EE2">
              <w:rPr>
                <w:rFonts w:ascii="Times New Roman" w:hAnsi="Times New Roman" w:cs="Times New Roman"/>
                <w:lang w:eastAsia="ru-RU"/>
              </w:rPr>
              <w:t>квалиф</w:t>
            </w:r>
            <w:proofErr w:type="spellEnd"/>
            <w:r w:rsidRPr="00D85EE2">
              <w:rPr>
                <w:rFonts w:ascii="Times New Roman" w:hAnsi="Times New Roman" w:cs="Times New Roman"/>
                <w:lang w:eastAsia="ru-RU"/>
              </w:rPr>
              <w:t>. Категории</w:t>
            </w:r>
          </w:p>
        </w:tc>
      </w:tr>
      <w:tr w:rsidR="00722045" w:rsidRPr="001F07C9">
        <w:trPr>
          <w:gridAfter w:val="1"/>
          <w:wAfter w:w="21" w:type="dxa"/>
          <w:trHeight w:val="210"/>
          <w:jc w:val="center"/>
        </w:trPr>
        <w:tc>
          <w:tcPr>
            <w:tcW w:w="953" w:type="dxa"/>
          </w:tcPr>
          <w:p w:rsidR="00722045" w:rsidRDefault="00722045" w:rsidP="00722045">
            <w:pPr>
              <w:spacing w:after="0" w:line="240" w:lineRule="auto"/>
              <w:jc w:val="both"/>
              <w:rPr>
                <w:rFonts w:ascii="Times New Roman" w:hAnsi="Times New Roman" w:cs="Times New Roman"/>
                <w:lang w:eastAsia="ru-RU"/>
              </w:rPr>
            </w:pPr>
            <w:r>
              <w:rPr>
                <w:rFonts w:ascii="Times New Roman" w:hAnsi="Times New Roman" w:cs="Times New Roman"/>
                <w:lang w:eastAsia="ru-RU"/>
              </w:rPr>
              <w:t>2020</w:t>
            </w:r>
          </w:p>
        </w:tc>
        <w:tc>
          <w:tcPr>
            <w:tcW w:w="720" w:type="dxa"/>
          </w:tcPr>
          <w:p w:rsidR="00722045" w:rsidRDefault="00722045" w:rsidP="00722045">
            <w:pPr>
              <w:spacing w:after="0" w:line="240" w:lineRule="auto"/>
              <w:jc w:val="center"/>
              <w:rPr>
                <w:rFonts w:ascii="Times New Roman" w:hAnsi="Times New Roman" w:cs="Times New Roman"/>
                <w:lang w:eastAsia="ru-RU"/>
              </w:rPr>
            </w:pPr>
            <w:r>
              <w:rPr>
                <w:rFonts w:ascii="Times New Roman" w:hAnsi="Times New Roman" w:cs="Times New Roman"/>
                <w:lang w:eastAsia="ru-RU"/>
              </w:rPr>
              <w:t>4</w:t>
            </w:r>
          </w:p>
        </w:tc>
        <w:tc>
          <w:tcPr>
            <w:tcW w:w="1299" w:type="dxa"/>
          </w:tcPr>
          <w:p w:rsidR="00722045" w:rsidRDefault="00722045" w:rsidP="00722045">
            <w:pPr>
              <w:spacing w:after="0" w:line="240" w:lineRule="auto"/>
              <w:jc w:val="center"/>
              <w:rPr>
                <w:rFonts w:ascii="Times New Roman" w:hAnsi="Times New Roman" w:cs="Times New Roman"/>
                <w:lang w:eastAsia="ru-RU"/>
              </w:rPr>
            </w:pPr>
            <w:r>
              <w:rPr>
                <w:rFonts w:ascii="Times New Roman" w:hAnsi="Times New Roman" w:cs="Times New Roman"/>
                <w:lang w:eastAsia="ru-RU"/>
              </w:rPr>
              <w:t>1 (25%)</w:t>
            </w:r>
          </w:p>
        </w:tc>
        <w:tc>
          <w:tcPr>
            <w:tcW w:w="992" w:type="dxa"/>
          </w:tcPr>
          <w:p w:rsidR="00722045" w:rsidRDefault="00722045" w:rsidP="00722045">
            <w:pPr>
              <w:spacing w:after="0" w:line="240" w:lineRule="auto"/>
              <w:jc w:val="center"/>
              <w:rPr>
                <w:rFonts w:ascii="Times New Roman" w:hAnsi="Times New Roman" w:cs="Times New Roman"/>
                <w:lang w:eastAsia="ru-RU"/>
              </w:rPr>
            </w:pPr>
            <w:r>
              <w:rPr>
                <w:rFonts w:ascii="Times New Roman" w:hAnsi="Times New Roman" w:cs="Times New Roman"/>
                <w:lang w:eastAsia="ru-RU"/>
              </w:rPr>
              <w:t>3 (75%)</w:t>
            </w:r>
          </w:p>
        </w:tc>
        <w:tc>
          <w:tcPr>
            <w:tcW w:w="1134" w:type="dxa"/>
          </w:tcPr>
          <w:p w:rsidR="00722045" w:rsidRPr="00D85EE2" w:rsidRDefault="00722045" w:rsidP="00722045">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c>
          <w:tcPr>
            <w:tcW w:w="1276" w:type="dxa"/>
          </w:tcPr>
          <w:p w:rsidR="00722045" w:rsidRDefault="00722045" w:rsidP="00722045">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c>
          <w:tcPr>
            <w:tcW w:w="1276" w:type="dxa"/>
          </w:tcPr>
          <w:p w:rsidR="00722045" w:rsidRDefault="00722045" w:rsidP="00722045">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c>
          <w:tcPr>
            <w:tcW w:w="1276" w:type="dxa"/>
          </w:tcPr>
          <w:p w:rsidR="00722045" w:rsidRDefault="00722045" w:rsidP="00722045">
            <w:pPr>
              <w:spacing w:after="0" w:line="240" w:lineRule="auto"/>
              <w:jc w:val="center"/>
              <w:rPr>
                <w:rFonts w:ascii="Times New Roman" w:hAnsi="Times New Roman" w:cs="Times New Roman"/>
                <w:lang w:eastAsia="ru-RU"/>
              </w:rPr>
            </w:pPr>
            <w:r>
              <w:rPr>
                <w:rFonts w:ascii="Times New Roman" w:hAnsi="Times New Roman" w:cs="Times New Roman"/>
                <w:lang w:eastAsia="ru-RU"/>
              </w:rPr>
              <w:t>1 (25%)</w:t>
            </w:r>
          </w:p>
        </w:tc>
        <w:tc>
          <w:tcPr>
            <w:tcW w:w="1134" w:type="dxa"/>
          </w:tcPr>
          <w:p w:rsidR="00722045" w:rsidRPr="00D85EE2" w:rsidRDefault="00722045" w:rsidP="00722045">
            <w:pPr>
              <w:spacing w:after="0" w:line="240" w:lineRule="auto"/>
              <w:jc w:val="center"/>
              <w:rPr>
                <w:rFonts w:ascii="Times New Roman" w:hAnsi="Times New Roman" w:cs="Times New Roman"/>
                <w:lang w:eastAsia="ru-RU"/>
              </w:rPr>
            </w:pPr>
            <w:r>
              <w:rPr>
                <w:rFonts w:ascii="Times New Roman" w:hAnsi="Times New Roman" w:cs="Times New Roman"/>
                <w:lang w:eastAsia="ru-RU"/>
              </w:rPr>
              <w:t>2 (75%)</w:t>
            </w:r>
          </w:p>
        </w:tc>
      </w:tr>
      <w:tr w:rsidR="00722045" w:rsidRPr="001F07C9">
        <w:trPr>
          <w:gridAfter w:val="1"/>
          <w:wAfter w:w="21" w:type="dxa"/>
          <w:trHeight w:val="165"/>
          <w:jc w:val="center"/>
        </w:trPr>
        <w:tc>
          <w:tcPr>
            <w:tcW w:w="953" w:type="dxa"/>
          </w:tcPr>
          <w:p w:rsidR="00722045" w:rsidRDefault="00722045" w:rsidP="00722045">
            <w:pPr>
              <w:spacing w:after="0" w:line="240" w:lineRule="auto"/>
              <w:jc w:val="both"/>
              <w:rPr>
                <w:rFonts w:ascii="Times New Roman" w:hAnsi="Times New Roman" w:cs="Times New Roman"/>
                <w:lang w:eastAsia="ru-RU"/>
              </w:rPr>
            </w:pPr>
            <w:r>
              <w:rPr>
                <w:rFonts w:ascii="Times New Roman" w:hAnsi="Times New Roman" w:cs="Times New Roman"/>
                <w:lang w:eastAsia="ru-RU"/>
              </w:rPr>
              <w:t>2021</w:t>
            </w:r>
          </w:p>
        </w:tc>
        <w:tc>
          <w:tcPr>
            <w:tcW w:w="720" w:type="dxa"/>
          </w:tcPr>
          <w:p w:rsidR="00722045" w:rsidRDefault="00722045" w:rsidP="00722045">
            <w:pPr>
              <w:spacing w:after="0" w:line="240" w:lineRule="auto"/>
              <w:jc w:val="center"/>
              <w:rPr>
                <w:rFonts w:ascii="Times New Roman" w:hAnsi="Times New Roman" w:cs="Times New Roman"/>
                <w:lang w:eastAsia="ru-RU"/>
              </w:rPr>
            </w:pPr>
            <w:r>
              <w:rPr>
                <w:rFonts w:ascii="Times New Roman" w:hAnsi="Times New Roman" w:cs="Times New Roman"/>
                <w:lang w:eastAsia="ru-RU"/>
              </w:rPr>
              <w:t>4</w:t>
            </w:r>
          </w:p>
        </w:tc>
        <w:tc>
          <w:tcPr>
            <w:tcW w:w="1299" w:type="dxa"/>
          </w:tcPr>
          <w:p w:rsidR="00722045" w:rsidRDefault="00722045" w:rsidP="00722045">
            <w:pPr>
              <w:spacing w:after="0" w:line="240" w:lineRule="auto"/>
              <w:jc w:val="center"/>
              <w:rPr>
                <w:rFonts w:ascii="Times New Roman" w:hAnsi="Times New Roman" w:cs="Times New Roman"/>
                <w:lang w:eastAsia="ru-RU"/>
              </w:rPr>
            </w:pPr>
            <w:r>
              <w:rPr>
                <w:rFonts w:ascii="Times New Roman" w:hAnsi="Times New Roman" w:cs="Times New Roman"/>
                <w:lang w:eastAsia="ru-RU"/>
              </w:rPr>
              <w:t>1 (25%)</w:t>
            </w:r>
          </w:p>
        </w:tc>
        <w:tc>
          <w:tcPr>
            <w:tcW w:w="992" w:type="dxa"/>
          </w:tcPr>
          <w:p w:rsidR="00722045" w:rsidRDefault="00722045" w:rsidP="00722045">
            <w:pPr>
              <w:spacing w:after="0" w:line="240" w:lineRule="auto"/>
              <w:jc w:val="center"/>
              <w:rPr>
                <w:rFonts w:ascii="Times New Roman" w:hAnsi="Times New Roman" w:cs="Times New Roman"/>
                <w:lang w:eastAsia="ru-RU"/>
              </w:rPr>
            </w:pPr>
            <w:r>
              <w:rPr>
                <w:rFonts w:ascii="Times New Roman" w:hAnsi="Times New Roman" w:cs="Times New Roman"/>
                <w:lang w:eastAsia="ru-RU"/>
              </w:rPr>
              <w:t>3 (75%)</w:t>
            </w:r>
          </w:p>
        </w:tc>
        <w:tc>
          <w:tcPr>
            <w:tcW w:w="1134" w:type="dxa"/>
          </w:tcPr>
          <w:p w:rsidR="00722045" w:rsidRPr="00D85EE2" w:rsidRDefault="00722045" w:rsidP="00722045">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c>
          <w:tcPr>
            <w:tcW w:w="1276" w:type="dxa"/>
          </w:tcPr>
          <w:p w:rsidR="00722045" w:rsidRDefault="00722045" w:rsidP="00722045">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c>
          <w:tcPr>
            <w:tcW w:w="1276" w:type="dxa"/>
          </w:tcPr>
          <w:p w:rsidR="00722045" w:rsidRDefault="00722045" w:rsidP="00722045">
            <w:pPr>
              <w:spacing w:after="0" w:line="240" w:lineRule="auto"/>
              <w:jc w:val="center"/>
              <w:rPr>
                <w:rFonts w:ascii="Times New Roman" w:hAnsi="Times New Roman" w:cs="Times New Roman"/>
                <w:lang w:eastAsia="ru-RU"/>
              </w:rPr>
            </w:pPr>
            <w:r>
              <w:rPr>
                <w:rFonts w:ascii="Times New Roman" w:hAnsi="Times New Roman" w:cs="Times New Roman"/>
                <w:lang w:eastAsia="ru-RU"/>
              </w:rPr>
              <w:t>1 (25%)</w:t>
            </w:r>
          </w:p>
        </w:tc>
        <w:tc>
          <w:tcPr>
            <w:tcW w:w="1276" w:type="dxa"/>
          </w:tcPr>
          <w:p w:rsidR="00722045" w:rsidRDefault="00722045" w:rsidP="00722045">
            <w:pPr>
              <w:spacing w:after="0" w:line="240" w:lineRule="auto"/>
              <w:jc w:val="center"/>
              <w:rPr>
                <w:rFonts w:ascii="Times New Roman" w:hAnsi="Times New Roman" w:cs="Times New Roman"/>
                <w:lang w:eastAsia="ru-RU"/>
              </w:rPr>
            </w:pPr>
            <w:r>
              <w:rPr>
                <w:rFonts w:ascii="Times New Roman" w:hAnsi="Times New Roman" w:cs="Times New Roman"/>
                <w:lang w:eastAsia="ru-RU"/>
              </w:rPr>
              <w:t>1 (25%)</w:t>
            </w:r>
          </w:p>
        </w:tc>
        <w:tc>
          <w:tcPr>
            <w:tcW w:w="1134" w:type="dxa"/>
          </w:tcPr>
          <w:p w:rsidR="00722045" w:rsidRPr="00D85EE2" w:rsidRDefault="00722045" w:rsidP="00722045">
            <w:pPr>
              <w:spacing w:after="0" w:line="240" w:lineRule="auto"/>
              <w:jc w:val="center"/>
              <w:rPr>
                <w:rFonts w:ascii="Times New Roman" w:hAnsi="Times New Roman" w:cs="Times New Roman"/>
                <w:lang w:eastAsia="ru-RU"/>
              </w:rPr>
            </w:pPr>
            <w:r>
              <w:rPr>
                <w:rFonts w:ascii="Times New Roman" w:hAnsi="Times New Roman" w:cs="Times New Roman"/>
                <w:lang w:eastAsia="ru-RU"/>
              </w:rPr>
              <w:t>2 (50%)</w:t>
            </w:r>
          </w:p>
        </w:tc>
      </w:tr>
      <w:tr w:rsidR="00722045" w:rsidRPr="001F07C9">
        <w:trPr>
          <w:gridAfter w:val="1"/>
          <w:wAfter w:w="21" w:type="dxa"/>
          <w:trHeight w:val="165"/>
          <w:jc w:val="center"/>
        </w:trPr>
        <w:tc>
          <w:tcPr>
            <w:tcW w:w="953" w:type="dxa"/>
          </w:tcPr>
          <w:p w:rsidR="00722045" w:rsidRDefault="00722045" w:rsidP="00722045">
            <w:pPr>
              <w:spacing w:after="0" w:line="240" w:lineRule="auto"/>
              <w:jc w:val="both"/>
              <w:rPr>
                <w:rFonts w:ascii="Times New Roman" w:hAnsi="Times New Roman" w:cs="Times New Roman"/>
                <w:lang w:eastAsia="ru-RU"/>
              </w:rPr>
            </w:pPr>
            <w:r>
              <w:rPr>
                <w:rFonts w:ascii="Times New Roman" w:hAnsi="Times New Roman" w:cs="Times New Roman"/>
                <w:lang w:eastAsia="ru-RU"/>
              </w:rPr>
              <w:t>2022</w:t>
            </w:r>
          </w:p>
        </w:tc>
        <w:tc>
          <w:tcPr>
            <w:tcW w:w="720" w:type="dxa"/>
          </w:tcPr>
          <w:p w:rsidR="00722045" w:rsidRDefault="008B21E9" w:rsidP="00722045">
            <w:pPr>
              <w:spacing w:after="0" w:line="240" w:lineRule="auto"/>
              <w:jc w:val="center"/>
              <w:rPr>
                <w:rFonts w:ascii="Times New Roman" w:hAnsi="Times New Roman" w:cs="Times New Roman"/>
                <w:lang w:eastAsia="ru-RU"/>
              </w:rPr>
            </w:pPr>
            <w:r>
              <w:rPr>
                <w:rFonts w:ascii="Times New Roman" w:hAnsi="Times New Roman" w:cs="Times New Roman"/>
                <w:lang w:eastAsia="ru-RU"/>
              </w:rPr>
              <w:t>4</w:t>
            </w:r>
          </w:p>
        </w:tc>
        <w:tc>
          <w:tcPr>
            <w:tcW w:w="1299" w:type="dxa"/>
          </w:tcPr>
          <w:p w:rsidR="00722045" w:rsidRDefault="00722045" w:rsidP="00722045">
            <w:pPr>
              <w:spacing w:after="0" w:line="240" w:lineRule="auto"/>
              <w:jc w:val="center"/>
              <w:rPr>
                <w:rFonts w:ascii="Times New Roman" w:hAnsi="Times New Roman" w:cs="Times New Roman"/>
                <w:lang w:eastAsia="ru-RU"/>
              </w:rPr>
            </w:pPr>
            <w:r>
              <w:rPr>
                <w:rFonts w:ascii="Times New Roman" w:hAnsi="Times New Roman" w:cs="Times New Roman"/>
                <w:lang w:eastAsia="ru-RU"/>
              </w:rPr>
              <w:t>1 (25%)</w:t>
            </w:r>
          </w:p>
        </w:tc>
        <w:tc>
          <w:tcPr>
            <w:tcW w:w="992" w:type="dxa"/>
          </w:tcPr>
          <w:p w:rsidR="00722045" w:rsidRDefault="00722045" w:rsidP="00722045">
            <w:pPr>
              <w:spacing w:after="0" w:line="240" w:lineRule="auto"/>
              <w:jc w:val="center"/>
              <w:rPr>
                <w:rFonts w:ascii="Times New Roman" w:hAnsi="Times New Roman" w:cs="Times New Roman"/>
                <w:lang w:eastAsia="ru-RU"/>
              </w:rPr>
            </w:pPr>
            <w:r>
              <w:rPr>
                <w:rFonts w:ascii="Times New Roman" w:hAnsi="Times New Roman" w:cs="Times New Roman"/>
                <w:lang w:eastAsia="ru-RU"/>
              </w:rPr>
              <w:t>3 (75%)</w:t>
            </w:r>
          </w:p>
        </w:tc>
        <w:tc>
          <w:tcPr>
            <w:tcW w:w="1134" w:type="dxa"/>
          </w:tcPr>
          <w:p w:rsidR="00722045" w:rsidRPr="00D85EE2" w:rsidRDefault="00722045" w:rsidP="00722045">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c>
          <w:tcPr>
            <w:tcW w:w="1276" w:type="dxa"/>
          </w:tcPr>
          <w:p w:rsidR="00722045" w:rsidRDefault="00722045" w:rsidP="00722045">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c>
          <w:tcPr>
            <w:tcW w:w="1276" w:type="dxa"/>
          </w:tcPr>
          <w:p w:rsidR="00722045" w:rsidRDefault="00722045" w:rsidP="00722045">
            <w:pPr>
              <w:spacing w:after="0" w:line="240" w:lineRule="auto"/>
              <w:jc w:val="center"/>
              <w:rPr>
                <w:rFonts w:ascii="Times New Roman" w:hAnsi="Times New Roman" w:cs="Times New Roman"/>
                <w:lang w:eastAsia="ru-RU"/>
              </w:rPr>
            </w:pPr>
            <w:r>
              <w:rPr>
                <w:rFonts w:ascii="Times New Roman" w:hAnsi="Times New Roman" w:cs="Times New Roman"/>
                <w:lang w:eastAsia="ru-RU"/>
              </w:rPr>
              <w:t>1 (25%)</w:t>
            </w:r>
          </w:p>
        </w:tc>
        <w:tc>
          <w:tcPr>
            <w:tcW w:w="1276" w:type="dxa"/>
          </w:tcPr>
          <w:p w:rsidR="00722045" w:rsidRDefault="00722045" w:rsidP="00722045">
            <w:pPr>
              <w:spacing w:after="0" w:line="240" w:lineRule="auto"/>
              <w:jc w:val="center"/>
              <w:rPr>
                <w:rFonts w:ascii="Times New Roman" w:hAnsi="Times New Roman" w:cs="Times New Roman"/>
                <w:lang w:eastAsia="ru-RU"/>
              </w:rPr>
            </w:pPr>
            <w:r>
              <w:rPr>
                <w:rFonts w:ascii="Times New Roman" w:hAnsi="Times New Roman" w:cs="Times New Roman"/>
                <w:lang w:eastAsia="ru-RU"/>
              </w:rPr>
              <w:t>1 (25%)</w:t>
            </w:r>
          </w:p>
        </w:tc>
        <w:tc>
          <w:tcPr>
            <w:tcW w:w="1134" w:type="dxa"/>
          </w:tcPr>
          <w:p w:rsidR="00722045" w:rsidRPr="00D85EE2" w:rsidRDefault="00722045" w:rsidP="00722045">
            <w:pPr>
              <w:spacing w:after="0" w:line="240" w:lineRule="auto"/>
              <w:jc w:val="center"/>
              <w:rPr>
                <w:rFonts w:ascii="Times New Roman" w:hAnsi="Times New Roman" w:cs="Times New Roman"/>
                <w:lang w:eastAsia="ru-RU"/>
              </w:rPr>
            </w:pPr>
            <w:r>
              <w:rPr>
                <w:rFonts w:ascii="Times New Roman" w:hAnsi="Times New Roman" w:cs="Times New Roman"/>
                <w:lang w:eastAsia="ru-RU"/>
              </w:rPr>
              <w:t>2 (50%)</w:t>
            </w:r>
          </w:p>
        </w:tc>
      </w:tr>
    </w:tbl>
    <w:p w:rsidR="0014052A" w:rsidRDefault="0014052A" w:rsidP="00085791">
      <w:pPr>
        <w:spacing w:after="0" w:line="240" w:lineRule="auto"/>
        <w:jc w:val="both"/>
        <w:rPr>
          <w:rFonts w:ascii="Times New Roman" w:hAnsi="Times New Roman" w:cs="Times New Roman"/>
          <w:b/>
          <w:bCs/>
          <w:color w:val="FF0000"/>
          <w:sz w:val="24"/>
          <w:szCs w:val="24"/>
          <w:lang w:eastAsia="ru-RU"/>
        </w:rPr>
      </w:pPr>
    </w:p>
    <w:p w:rsidR="0014052A" w:rsidRPr="00734DF0" w:rsidRDefault="0014052A" w:rsidP="0013768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w:t>
      </w:r>
      <w:r w:rsidR="00D34E52">
        <w:rPr>
          <w:rFonts w:ascii="Times New Roman" w:hAnsi="Times New Roman" w:cs="Times New Roman"/>
          <w:sz w:val="24"/>
          <w:szCs w:val="24"/>
        </w:rPr>
        <w:t>2</w:t>
      </w:r>
      <w:r w:rsidR="00722045">
        <w:rPr>
          <w:rFonts w:ascii="Times New Roman" w:hAnsi="Times New Roman" w:cs="Times New Roman"/>
          <w:sz w:val="24"/>
          <w:szCs w:val="24"/>
        </w:rPr>
        <w:t>2</w:t>
      </w:r>
      <w:r>
        <w:rPr>
          <w:rFonts w:ascii="Times New Roman" w:hAnsi="Times New Roman" w:cs="Times New Roman"/>
          <w:sz w:val="24"/>
          <w:szCs w:val="24"/>
        </w:rPr>
        <w:t xml:space="preserve"> году </w:t>
      </w:r>
      <w:r>
        <w:rPr>
          <w:rFonts w:ascii="Times New Roman" w:hAnsi="Times New Roman" w:cs="Times New Roman"/>
          <w:sz w:val="24"/>
          <w:szCs w:val="24"/>
          <w:lang w:eastAsia="ru-RU"/>
        </w:rPr>
        <w:t>у</w:t>
      </w:r>
      <w:r w:rsidRPr="00137682">
        <w:rPr>
          <w:rFonts w:ascii="Times New Roman" w:hAnsi="Times New Roman" w:cs="Times New Roman"/>
          <w:sz w:val="24"/>
          <w:szCs w:val="24"/>
          <w:lang w:eastAsia="ru-RU"/>
        </w:rPr>
        <w:t>ровень квалификации и профессиональной компетент</w:t>
      </w:r>
      <w:r>
        <w:rPr>
          <w:rFonts w:ascii="Times New Roman" w:hAnsi="Times New Roman" w:cs="Times New Roman"/>
          <w:sz w:val="24"/>
          <w:szCs w:val="24"/>
          <w:lang w:eastAsia="ru-RU"/>
        </w:rPr>
        <w:t xml:space="preserve">ности педагогических </w:t>
      </w:r>
      <w:r w:rsidR="00722045">
        <w:rPr>
          <w:rFonts w:ascii="Times New Roman" w:hAnsi="Times New Roman" w:cs="Times New Roman"/>
          <w:sz w:val="24"/>
          <w:szCs w:val="24"/>
          <w:lang w:eastAsia="ru-RU"/>
        </w:rPr>
        <w:t xml:space="preserve">работников не </w:t>
      </w:r>
      <w:r>
        <w:rPr>
          <w:rFonts w:ascii="Times New Roman" w:hAnsi="Times New Roman" w:cs="Times New Roman"/>
          <w:sz w:val="24"/>
          <w:szCs w:val="24"/>
          <w:lang w:eastAsia="ru-RU"/>
        </w:rPr>
        <w:t xml:space="preserve">изменился. </w:t>
      </w:r>
      <w:r>
        <w:rPr>
          <w:rFonts w:ascii="Times New Roman" w:hAnsi="Times New Roman" w:cs="Times New Roman"/>
          <w:sz w:val="24"/>
          <w:szCs w:val="24"/>
        </w:rPr>
        <w:t>В</w:t>
      </w:r>
      <w:r w:rsidRPr="00734DF0">
        <w:rPr>
          <w:rFonts w:ascii="Times New Roman" w:hAnsi="Times New Roman" w:cs="Times New Roman"/>
          <w:sz w:val="24"/>
          <w:szCs w:val="24"/>
        </w:rPr>
        <w:t>се педагог</w:t>
      </w:r>
      <w:r w:rsidR="00722045">
        <w:rPr>
          <w:rFonts w:ascii="Times New Roman" w:hAnsi="Times New Roman" w:cs="Times New Roman"/>
          <w:sz w:val="24"/>
          <w:szCs w:val="24"/>
        </w:rPr>
        <w:t xml:space="preserve">и имеют специальное образование. В связи тем что педагоги имеют стаж работы менее 2 лет квалификационной </w:t>
      </w:r>
      <w:r w:rsidR="008B21E9">
        <w:rPr>
          <w:rFonts w:ascii="Times New Roman" w:hAnsi="Times New Roman" w:cs="Times New Roman"/>
          <w:sz w:val="24"/>
          <w:szCs w:val="24"/>
        </w:rPr>
        <w:t xml:space="preserve">категории </w:t>
      </w:r>
      <w:r w:rsidR="00722045">
        <w:rPr>
          <w:rFonts w:ascii="Times New Roman" w:hAnsi="Times New Roman" w:cs="Times New Roman"/>
          <w:sz w:val="24"/>
          <w:szCs w:val="24"/>
        </w:rPr>
        <w:t>не имеют 2 педагога</w:t>
      </w:r>
      <w:r>
        <w:rPr>
          <w:rFonts w:ascii="Times New Roman" w:hAnsi="Times New Roman" w:cs="Times New Roman"/>
          <w:sz w:val="24"/>
          <w:szCs w:val="24"/>
        </w:rPr>
        <w:t xml:space="preserve">. У одного педагога имеется стаж работы более 10 лет, </w:t>
      </w:r>
      <w:r w:rsidR="008B21E9">
        <w:rPr>
          <w:rFonts w:ascii="Times New Roman" w:hAnsi="Times New Roman" w:cs="Times New Roman"/>
          <w:sz w:val="24"/>
          <w:szCs w:val="24"/>
        </w:rPr>
        <w:t>20</w:t>
      </w:r>
      <w:r>
        <w:rPr>
          <w:rFonts w:ascii="Times New Roman" w:hAnsi="Times New Roman" w:cs="Times New Roman"/>
          <w:sz w:val="24"/>
          <w:szCs w:val="24"/>
        </w:rPr>
        <w:t xml:space="preserve"> лет педагогического стажа имеет один педагог и два педагога имеют стаж работы менее 5 лет</w:t>
      </w:r>
      <w:r w:rsidRPr="00734DF0">
        <w:rPr>
          <w:rFonts w:ascii="Times New Roman" w:hAnsi="Times New Roman" w:cs="Times New Roman"/>
          <w:sz w:val="24"/>
          <w:szCs w:val="24"/>
        </w:rPr>
        <w:t xml:space="preserve">. </w:t>
      </w:r>
    </w:p>
    <w:p w:rsidR="0014052A" w:rsidRDefault="0014052A" w:rsidP="004A45BE">
      <w:pPr>
        <w:spacing w:after="0" w:line="240" w:lineRule="auto"/>
        <w:ind w:firstLine="708"/>
        <w:jc w:val="both"/>
        <w:rPr>
          <w:rFonts w:ascii="Times New Roman" w:hAnsi="Times New Roman" w:cs="Times New Roman"/>
          <w:sz w:val="24"/>
          <w:szCs w:val="24"/>
          <w:lang w:eastAsia="ru-RU"/>
        </w:rPr>
      </w:pPr>
    </w:p>
    <w:p w:rsidR="0014052A" w:rsidRPr="009A3E5F" w:rsidRDefault="0014052A" w:rsidP="004A45BE">
      <w:pPr>
        <w:pStyle w:val="a3"/>
        <w:numPr>
          <w:ilvl w:val="1"/>
          <w:numId w:val="4"/>
        </w:numPr>
        <w:spacing w:after="0" w:line="240" w:lineRule="auto"/>
        <w:ind w:right="-852"/>
        <w:jc w:val="both"/>
        <w:rPr>
          <w:rFonts w:ascii="Times New Roman" w:hAnsi="Times New Roman" w:cs="Times New Roman"/>
          <w:b/>
          <w:bCs/>
          <w:sz w:val="24"/>
          <w:szCs w:val="24"/>
          <w:lang w:eastAsia="ru-RU"/>
        </w:rPr>
      </w:pPr>
      <w:r w:rsidRPr="009A3E5F">
        <w:rPr>
          <w:rFonts w:ascii="Times New Roman" w:hAnsi="Times New Roman" w:cs="Times New Roman"/>
          <w:b/>
          <w:bCs/>
          <w:sz w:val="24"/>
          <w:szCs w:val="24"/>
          <w:lang w:eastAsia="ru-RU"/>
        </w:rPr>
        <w:t>Активность педагогов образовательной организации</w:t>
      </w:r>
    </w:p>
    <w:p w:rsidR="0014052A" w:rsidRDefault="0014052A" w:rsidP="00E44EC9">
      <w:pPr>
        <w:spacing w:after="0" w:line="240" w:lineRule="auto"/>
        <w:ind w:firstLine="708"/>
        <w:jc w:val="both"/>
        <w:rPr>
          <w:rFonts w:ascii="Times New Roman" w:hAnsi="Times New Roman" w:cs="Times New Roman"/>
          <w:sz w:val="24"/>
          <w:szCs w:val="24"/>
          <w:lang w:eastAsia="ru-RU"/>
        </w:rPr>
      </w:pPr>
      <w:r w:rsidRPr="00E44EC9">
        <w:rPr>
          <w:rFonts w:ascii="Times New Roman" w:hAnsi="Times New Roman" w:cs="Times New Roman"/>
          <w:sz w:val="24"/>
          <w:szCs w:val="24"/>
          <w:lang w:eastAsia="ru-RU"/>
        </w:rPr>
        <w:t>Качество образования, соответствующее современным требованиям, обеспечивается через создание условий для реализации творческого потенциала педагогического коллектива. В значительной степени повышению профессионального мастерства педагогических кадров способствует работа педагогических сов</w:t>
      </w:r>
      <w:r>
        <w:rPr>
          <w:rFonts w:ascii="Times New Roman" w:hAnsi="Times New Roman" w:cs="Times New Roman"/>
          <w:sz w:val="24"/>
          <w:szCs w:val="24"/>
          <w:lang w:eastAsia="ru-RU"/>
        </w:rPr>
        <w:t>етов, методических часов. В 20</w:t>
      </w:r>
      <w:r w:rsidR="00A0183C">
        <w:rPr>
          <w:rFonts w:ascii="Times New Roman" w:hAnsi="Times New Roman" w:cs="Times New Roman"/>
          <w:sz w:val="24"/>
          <w:szCs w:val="24"/>
          <w:lang w:eastAsia="ru-RU"/>
        </w:rPr>
        <w:t>2</w:t>
      </w:r>
      <w:r w:rsidR="00722045">
        <w:rPr>
          <w:rFonts w:ascii="Times New Roman" w:hAnsi="Times New Roman" w:cs="Times New Roman"/>
          <w:sz w:val="24"/>
          <w:szCs w:val="24"/>
          <w:lang w:eastAsia="ru-RU"/>
        </w:rPr>
        <w:t>2</w:t>
      </w:r>
      <w:r w:rsidRPr="00E44EC9">
        <w:rPr>
          <w:rFonts w:ascii="Times New Roman" w:hAnsi="Times New Roman" w:cs="Times New Roman"/>
          <w:sz w:val="24"/>
          <w:szCs w:val="24"/>
          <w:lang w:eastAsia="ru-RU"/>
        </w:rPr>
        <w:t xml:space="preserve">году прошли </w:t>
      </w:r>
      <w:r w:rsidR="00722045">
        <w:rPr>
          <w:rFonts w:ascii="Times New Roman" w:hAnsi="Times New Roman" w:cs="Times New Roman"/>
          <w:sz w:val="24"/>
          <w:szCs w:val="24"/>
          <w:lang w:eastAsia="ru-RU"/>
        </w:rPr>
        <w:t xml:space="preserve">3 </w:t>
      </w:r>
      <w:r w:rsidRPr="00E44EC9">
        <w:rPr>
          <w:rFonts w:ascii="Times New Roman" w:hAnsi="Times New Roman" w:cs="Times New Roman"/>
          <w:sz w:val="24"/>
          <w:szCs w:val="24"/>
          <w:lang w:eastAsia="ru-RU"/>
        </w:rPr>
        <w:t xml:space="preserve">педагогических совета. </w:t>
      </w:r>
      <w:r w:rsidRPr="00970588">
        <w:rPr>
          <w:rFonts w:ascii="Times New Roman" w:hAnsi="Times New Roman" w:cs="Times New Roman"/>
          <w:color w:val="000000"/>
          <w:sz w:val="24"/>
          <w:szCs w:val="24"/>
          <w:lang w:eastAsia="ru-RU"/>
        </w:rPr>
        <w:t xml:space="preserve">Первое заседание было посвящено организационным вопросам: Итоги ЛОР, </w:t>
      </w:r>
      <w:r w:rsidR="008B21E9">
        <w:rPr>
          <w:rFonts w:ascii="Times New Roman" w:hAnsi="Times New Roman" w:cs="Times New Roman"/>
          <w:color w:val="000000"/>
          <w:sz w:val="24"/>
          <w:szCs w:val="24"/>
          <w:lang w:eastAsia="ru-RU"/>
        </w:rPr>
        <w:t>и</w:t>
      </w:r>
      <w:r w:rsidRPr="00970588">
        <w:rPr>
          <w:rFonts w:ascii="Times New Roman" w:hAnsi="Times New Roman" w:cs="Times New Roman"/>
          <w:color w:val="000000"/>
          <w:sz w:val="24"/>
          <w:szCs w:val="24"/>
          <w:lang w:eastAsia="ru-RU"/>
        </w:rPr>
        <w:t>тоги работы за 20</w:t>
      </w:r>
      <w:r w:rsidR="00A0183C" w:rsidRPr="00970588">
        <w:rPr>
          <w:rFonts w:ascii="Times New Roman" w:hAnsi="Times New Roman" w:cs="Times New Roman"/>
          <w:color w:val="000000"/>
          <w:sz w:val="24"/>
          <w:szCs w:val="24"/>
          <w:lang w:eastAsia="ru-RU"/>
        </w:rPr>
        <w:t>2</w:t>
      </w:r>
      <w:r w:rsidR="00722045">
        <w:rPr>
          <w:rFonts w:ascii="Times New Roman" w:hAnsi="Times New Roman" w:cs="Times New Roman"/>
          <w:color w:val="000000"/>
          <w:sz w:val="24"/>
          <w:szCs w:val="24"/>
          <w:lang w:eastAsia="ru-RU"/>
        </w:rPr>
        <w:t>1</w:t>
      </w:r>
      <w:r w:rsidRPr="00970588">
        <w:rPr>
          <w:rFonts w:ascii="Times New Roman" w:hAnsi="Times New Roman" w:cs="Times New Roman"/>
          <w:color w:val="000000"/>
          <w:sz w:val="24"/>
          <w:szCs w:val="24"/>
          <w:lang w:eastAsia="ru-RU"/>
        </w:rPr>
        <w:t>-</w:t>
      </w:r>
      <w:r w:rsidR="00A0183C" w:rsidRPr="00970588">
        <w:rPr>
          <w:rFonts w:ascii="Times New Roman" w:hAnsi="Times New Roman" w:cs="Times New Roman"/>
          <w:color w:val="000000"/>
          <w:sz w:val="24"/>
          <w:szCs w:val="24"/>
          <w:lang w:eastAsia="ru-RU"/>
        </w:rPr>
        <w:t>2</w:t>
      </w:r>
      <w:r w:rsidR="00722045">
        <w:rPr>
          <w:rFonts w:ascii="Times New Roman" w:hAnsi="Times New Roman" w:cs="Times New Roman"/>
          <w:color w:val="000000"/>
          <w:sz w:val="24"/>
          <w:szCs w:val="24"/>
          <w:lang w:eastAsia="ru-RU"/>
        </w:rPr>
        <w:t>2</w:t>
      </w:r>
      <w:r w:rsidRPr="00970588">
        <w:rPr>
          <w:rFonts w:ascii="Times New Roman" w:hAnsi="Times New Roman" w:cs="Times New Roman"/>
          <w:color w:val="000000"/>
          <w:sz w:val="24"/>
          <w:szCs w:val="24"/>
          <w:lang w:eastAsia="ru-RU"/>
        </w:rPr>
        <w:t xml:space="preserve"> </w:t>
      </w:r>
      <w:proofErr w:type="spellStart"/>
      <w:r w:rsidRPr="00970588">
        <w:rPr>
          <w:rFonts w:ascii="Times New Roman" w:hAnsi="Times New Roman" w:cs="Times New Roman"/>
          <w:color w:val="000000"/>
          <w:sz w:val="24"/>
          <w:szCs w:val="24"/>
          <w:lang w:eastAsia="ru-RU"/>
        </w:rPr>
        <w:t>уч.год</w:t>
      </w:r>
      <w:proofErr w:type="spellEnd"/>
      <w:r w:rsidRPr="00970588">
        <w:rPr>
          <w:rFonts w:ascii="Times New Roman" w:hAnsi="Times New Roman" w:cs="Times New Roman"/>
          <w:color w:val="000000"/>
          <w:sz w:val="24"/>
          <w:szCs w:val="24"/>
          <w:lang w:eastAsia="ru-RU"/>
        </w:rPr>
        <w:t>, утверждение годового плана на 20</w:t>
      </w:r>
      <w:r w:rsidR="00A0183C" w:rsidRPr="00970588">
        <w:rPr>
          <w:rFonts w:ascii="Times New Roman" w:hAnsi="Times New Roman" w:cs="Times New Roman"/>
          <w:color w:val="000000"/>
          <w:sz w:val="24"/>
          <w:szCs w:val="24"/>
          <w:lang w:eastAsia="ru-RU"/>
        </w:rPr>
        <w:t>2</w:t>
      </w:r>
      <w:r w:rsidR="00722045">
        <w:rPr>
          <w:rFonts w:ascii="Times New Roman" w:hAnsi="Times New Roman" w:cs="Times New Roman"/>
          <w:color w:val="000000"/>
          <w:sz w:val="24"/>
          <w:szCs w:val="24"/>
          <w:lang w:eastAsia="ru-RU"/>
        </w:rPr>
        <w:t>2</w:t>
      </w:r>
      <w:r w:rsidRPr="00970588">
        <w:rPr>
          <w:rFonts w:ascii="Times New Roman" w:hAnsi="Times New Roman" w:cs="Times New Roman"/>
          <w:color w:val="000000"/>
          <w:sz w:val="24"/>
          <w:szCs w:val="24"/>
          <w:lang w:eastAsia="ru-RU"/>
        </w:rPr>
        <w:t>-</w:t>
      </w:r>
      <w:r w:rsidR="00A0183C" w:rsidRPr="00970588">
        <w:rPr>
          <w:rFonts w:ascii="Times New Roman" w:hAnsi="Times New Roman" w:cs="Times New Roman"/>
          <w:color w:val="000000"/>
          <w:sz w:val="24"/>
          <w:szCs w:val="24"/>
          <w:lang w:eastAsia="ru-RU"/>
        </w:rPr>
        <w:t>2</w:t>
      </w:r>
      <w:r w:rsidR="00722045">
        <w:rPr>
          <w:rFonts w:ascii="Times New Roman" w:hAnsi="Times New Roman" w:cs="Times New Roman"/>
          <w:color w:val="000000"/>
          <w:sz w:val="24"/>
          <w:szCs w:val="24"/>
          <w:lang w:eastAsia="ru-RU"/>
        </w:rPr>
        <w:t>3</w:t>
      </w:r>
      <w:r w:rsidRPr="00970588">
        <w:rPr>
          <w:rFonts w:ascii="Times New Roman" w:hAnsi="Times New Roman" w:cs="Times New Roman"/>
          <w:color w:val="000000"/>
          <w:sz w:val="24"/>
          <w:szCs w:val="24"/>
          <w:lang w:eastAsia="ru-RU"/>
        </w:rPr>
        <w:t xml:space="preserve"> </w:t>
      </w:r>
      <w:proofErr w:type="spellStart"/>
      <w:r w:rsidRPr="00970588">
        <w:rPr>
          <w:rFonts w:ascii="Times New Roman" w:hAnsi="Times New Roman" w:cs="Times New Roman"/>
          <w:color w:val="000000"/>
          <w:sz w:val="24"/>
          <w:szCs w:val="24"/>
          <w:lang w:eastAsia="ru-RU"/>
        </w:rPr>
        <w:t>уч.год</w:t>
      </w:r>
      <w:proofErr w:type="spellEnd"/>
      <w:r w:rsidRPr="00970588">
        <w:rPr>
          <w:rFonts w:ascii="Times New Roman" w:hAnsi="Times New Roman" w:cs="Times New Roman"/>
          <w:color w:val="000000"/>
          <w:sz w:val="24"/>
          <w:szCs w:val="24"/>
          <w:lang w:eastAsia="ru-RU"/>
        </w:rPr>
        <w:t xml:space="preserve">, </w:t>
      </w:r>
      <w:r w:rsidR="008B21E9">
        <w:rPr>
          <w:rFonts w:ascii="Times New Roman" w:hAnsi="Times New Roman" w:cs="Times New Roman"/>
          <w:color w:val="000000"/>
          <w:sz w:val="24"/>
          <w:szCs w:val="24"/>
          <w:lang w:eastAsia="ru-RU"/>
        </w:rPr>
        <w:t>а</w:t>
      </w:r>
      <w:r w:rsidRPr="00970588">
        <w:rPr>
          <w:rFonts w:ascii="Times New Roman" w:hAnsi="Times New Roman" w:cs="Times New Roman"/>
          <w:color w:val="000000"/>
          <w:sz w:val="24"/>
          <w:szCs w:val="24"/>
          <w:lang w:eastAsia="ru-RU"/>
        </w:rPr>
        <w:t xml:space="preserve">вгустовская </w:t>
      </w:r>
      <w:r w:rsidRPr="00970588">
        <w:rPr>
          <w:rFonts w:ascii="Times New Roman" w:hAnsi="Times New Roman" w:cs="Times New Roman"/>
          <w:color w:val="000000"/>
          <w:sz w:val="24"/>
          <w:szCs w:val="24"/>
          <w:lang w:eastAsia="ru-RU"/>
        </w:rPr>
        <w:lastRenderedPageBreak/>
        <w:t>конференция, утверждение программ платных дополнительных услуг. На втором заседании рассмотрели тему: «</w:t>
      </w:r>
      <w:proofErr w:type="spellStart"/>
      <w:r w:rsidR="00722045">
        <w:rPr>
          <w:rFonts w:ascii="Times New Roman" w:hAnsi="Times New Roman" w:cs="Times New Roman"/>
          <w:color w:val="000000"/>
          <w:sz w:val="24"/>
          <w:szCs w:val="24"/>
          <w:lang w:eastAsia="ru-RU"/>
        </w:rPr>
        <w:t>Полихудожетсвенный</w:t>
      </w:r>
      <w:proofErr w:type="spellEnd"/>
      <w:r w:rsidR="00722045">
        <w:rPr>
          <w:rFonts w:ascii="Times New Roman" w:hAnsi="Times New Roman" w:cs="Times New Roman"/>
          <w:color w:val="000000"/>
          <w:sz w:val="24"/>
          <w:szCs w:val="24"/>
          <w:lang w:eastAsia="ru-RU"/>
        </w:rPr>
        <w:t xml:space="preserve"> подход к воспитанию ребенка дошкольного возраста</w:t>
      </w:r>
      <w:r w:rsidRPr="00970588">
        <w:rPr>
          <w:rFonts w:ascii="Times New Roman" w:hAnsi="Times New Roman" w:cs="Times New Roman"/>
          <w:color w:val="000000"/>
          <w:sz w:val="24"/>
          <w:szCs w:val="24"/>
          <w:lang w:eastAsia="ru-RU"/>
        </w:rPr>
        <w:t>»,</w:t>
      </w:r>
      <w:r w:rsidR="00A0183C" w:rsidRPr="00970588">
        <w:rPr>
          <w:rFonts w:ascii="Times New Roman" w:hAnsi="Times New Roman" w:cs="Times New Roman"/>
          <w:color w:val="000000"/>
          <w:sz w:val="24"/>
          <w:szCs w:val="24"/>
          <w:lang w:eastAsia="ru-RU"/>
        </w:rPr>
        <w:t xml:space="preserve"> </w:t>
      </w:r>
      <w:r w:rsidR="00722045">
        <w:rPr>
          <w:rFonts w:ascii="Times New Roman" w:hAnsi="Times New Roman" w:cs="Times New Roman"/>
          <w:color w:val="000000"/>
          <w:sz w:val="24"/>
          <w:szCs w:val="24"/>
          <w:lang w:eastAsia="ru-RU"/>
        </w:rPr>
        <w:t>рассмотрели виды искусства и художественно творческой деятельности и их интеграцию в педагогическом процессе.</w:t>
      </w:r>
      <w:r w:rsidR="00A0183C" w:rsidRPr="00970588">
        <w:rPr>
          <w:rFonts w:ascii="Times New Roman" w:hAnsi="Times New Roman" w:cs="Times New Roman"/>
          <w:color w:val="000000"/>
          <w:sz w:val="24"/>
          <w:szCs w:val="24"/>
          <w:lang w:eastAsia="ru-RU"/>
        </w:rPr>
        <w:t xml:space="preserve"> </w:t>
      </w:r>
      <w:r w:rsidRPr="00970588">
        <w:rPr>
          <w:rFonts w:ascii="Times New Roman" w:hAnsi="Times New Roman" w:cs="Times New Roman"/>
          <w:color w:val="000000"/>
          <w:sz w:val="24"/>
          <w:szCs w:val="24"/>
          <w:lang w:eastAsia="ru-RU"/>
        </w:rPr>
        <w:t>Третий педагогический совет был посвящен теме «</w:t>
      </w:r>
      <w:r w:rsidR="00722045">
        <w:rPr>
          <w:rFonts w:ascii="Times New Roman" w:hAnsi="Times New Roman" w:cs="Times New Roman"/>
          <w:color w:val="000000"/>
          <w:sz w:val="24"/>
          <w:szCs w:val="24"/>
          <w:lang w:eastAsia="ru-RU"/>
        </w:rPr>
        <w:t>Здоровьесберегающие технологии в ДОУ»</w:t>
      </w:r>
      <w:r w:rsidRPr="00970588">
        <w:rPr>
          <w:rFonts w:ascii="Times New Roman" w:hAnsi="Times New Roman" w:cs="Times New Roman"/>
          <w:color w:val="000000"/>
          <w:sz w:val="24"/>
          <w:szCs w:val="24"/>
          <w:lang w:eastAsia="ru-RU"/>
        </w:rPr>
        <w:t xml:space="preserve">, проанализировали эффективность использования различных форм </w:t>
      </w:r>
      <w:r w:rsidR="00722045">
        <w:rPr>
          <w:rFonts w:ascii="Times New Roman" w:hAnsi="Times New Roman" w:cs="Times New Roman"/>
          <w:color w:val="000000"/>
          <w:sz w:val="24"/>
          <w:szCs w:val="24"/>
          <w:lang w:eastAsia="ru-RU"/>
        </w:rPr>
        <w:t xml:space="preserve">здоровьесберегающих </w:t>
      </w:r>
      <w:r w:rsidR="004C734D">
        <w:rPr>
          <w:rFonts w:ascii="Times New Roman" w:hAnsi="Times New Roman" w:cs="Times New Roman"/>
          <w:color w:val="000000"/>
          <w:sz w:val="24"/>
          <w:szCs w:val="24"/>
          <w:lang w:eastAsia="ru-RU"/>
        </w:rPr>
        <w:t>технологий, педагоги</w:t>
      </w:r>
      <w:r w:rsidR="00722045">
        <w:rPr>
          <w:rFonts w:ascii="Times New Roman" w:hAnsi="Times New Roman" w:cs="Times New Roman"/>
          <w:color w:val="000000"/>
          <w:sz w:val="24"/>
          <w:szCs w:val="24"/>
          <w:lang w:eastAsia="ru-RU"/>
        </w:rPr>
        <w:t xml:space="preserve"> презентовали </w:t>
      </w:r>
      <w:r w:rsidR="008B21E9">
        <w:rPr>
          <w:rFonts w:ascii="Times New Roman" w:hAnsi="Times New Roman" w:cs="Times New Roman"/>
          <w:color w:val="000000"/>
          <w:sz w:val="24"/>
          <w:szCs w:val="24"/>
          <w:lang w:eastAsia="ru-RU"/>
        </w:rPr>
        <w:t>современные подходы</w:t>
      </w:r>
      <w:r w:rsidR="00722045">
        <w:rPr>
          <w:rFonts w:ascii="Times New Roman" w:hAnsi="Times New Roman" w:cs="Times New Roman"/>
          <w:color w:val="000000"/>
          <w:sz w:val="24"/>
          <w:szCs w:val="24"/>
          <w:lang w:eastAsia="ru-RU"/>
        </w:rPr>
        <w:t xml:space="preserve"> и технологии при организации физкультурно-оздоровительной работы в </w:t>
      </w:r>
      <w:proofErr w:type="spellStart"/>
      <w:r w:rsidR="00722045">
        <w:rPr>
          <w:rFonts w:ascii="Times New Roman" w:hAnsi="Times New Roman" w:cs="Times New Roman"/>
          <w:color w:val="000000"/>
          <w:sz w:val="24"/>
          <w:szCs w:val="24"/>
          <w:lang w:eastAsia="ru-RU"/>
        </w:rPr>
        <w:t>доу</w:t>
      </w:r>
      <w:proofErr w:type="spellEnd"/>
      <w:r w:rsidR="004C734D">
        <w:rPr>
          <w:rFonts w:ascii="Times New Roman" w:hAnsi="Times New Roman" w:cs="Times New Roman"/>
          <w:color w:val="000000"/>
          <w:sz w:val="24"/>
          <w:szCs w:val="24"/>
          <w:lang w:eastAsia="ru-RU"/>
        </w:rPr>
        <w:t>.</w:t>
      </w:r>
    </w:p>
    <w:p w:rsidR="00B00047" w:rsidRDefault="0014052A" w:rsidP="00A32C8A">
      <w:pPr>
        <w:spacing w:after="0" w:line="254" w:lineRule="auto"/>
        <w:ind w:firstLine="539"/>
        <w:jc w:val="both"/>
        <w:rPr>
          <w:rFonts w:ascii="Times New Roman" w:hAnsi="Times New Roman" w:cs="Times New Roman"/>
          <w:color w:val="000000"/>
          <w:sz w:val="24"/>
          <w:szCs w:val="24"/>
        </w:rPr>
      </w:pPr>
      <w:r w:rsidRPr="00A32C8A">
        <w:rPr>
          <w:rFonts w:ascii="Times New Roman" w:hAnsi="Times New Roman" w:cs="Times New Roman"/>
          <w:color w:val="000000"/>
          <w:sz w:val="24"/>
          <w:szCs w:val="24"/>
        </w:rPr>
        <w:t xml:space="preserve">На уровне образовательной организации в части повышения профессиональной компетенции воспитателей и методического сопровождения осуществлялась систематическая работа. </w:t>
      </w:r>
      <w:r w:rsidR="004C734D" w:rsidRPr="00A32C8A">
        <w:rPr>
          <w:rFonts w:ascii="Times New Roman" w:hAnsi="Times New Roman" w:cs="Times New Roman"/>
          <w:color w:val="000000"/>
          <w:sz w:val="24"/>
          <w:szCs w:val="24"/>
        </w:rPr>
        <w:t>В начале года воспитатели приняли участие в педагогическом марафоне «</w:t>
      </w:r>
      <w:r w:rsidR="004C734D" w:rsidRPr="00A32C8A">
        <w:rPr>
          <w:rFonts w:ascii="Times New Roman" w:hAnsi="Times New Roman" w:cs="Times New Roman"/>
          <w:color w:val="000000"/>
          <w:sz w:val="24"/>
          <w:szCs w:val="24"/>
          <w:lang w:val="en-US"/>
        </w:rPr>
        <w:t>STE</w:t>
      </w:r>
      <w:r w:rsidR="008B21E9">
        <w:rPr>
          <w:rFonts w:ascii="Times New Roman" w:hAnsi="Times New Roman" w:cs="Times New Roman"/>
          <w:color w:val="000000"/>
          <w:sz w:val="24"/>
          <w:szCs w:val="24"/>
          <w:lang w:val="en-US"/>
        </w:rPr>
        <w:t>A</w:t>
      </w:r>
      <w:r w:rsidR="004C734D" w:rsidRPr="00A32C8A">
        <w:rPr>
          <w:rFonts w:ascii="Times New Roman" w:hAnsi="Times New Roman" w:cs="Times New Roman"/>
          <w:color w:val="000000"/>
          <w:sz w:val="24"/>
          <w:szCs w:val="24"/>
          <w:lang w:val="en-US"/>
        </w:rPr>
        <w:t>M</w:t>
      </w:r>
      <w:r w:rsidR="004C734D" w:rsidRPr="00A32C8A">
        <w:rPr>
          <w:rFonts w:ascii="Times New Roman" w:hAnsi="Times New Roman" w:cs="Times New Roman"/>
          <w:color w:val="000000"/>
          <w:sz w:val="24"/>
          <w:szCs w:val="24"/>
        </w:rPr>
        <w:t xml:space="preserve"> </w:t>
      </w:r>
      <w:r w:rsidR="00190BFF" w:rsidRPr="00A32C8A">
        <w:rPr>
          <w:rFonts w:ascii="Times New Roman" w:hAnsi="Times New Roman" w:cs="Times New Roman"/>
          <w:color w:val="000000"/>
          <w:sz w:val="24"/>
          <w:szCs w:val="24"/>
        </w:rPr>
        <w:t xml:space="preserve">образование в детском саду…?», где заняли 3 место. В апреле </w:t>
      </w:r>
      <w:r w:rsidR="008B21E9">
        <w:rPr>
          <w:rFonts w:ascii="Times New Roman" w:hAnsi="Times New Roman" w:cs="Times New Roman"/>
          <w:color w:val="000000"/>
          <w:sz w:val="24"/>
          <w:szCs w:val="24"/>
        </w:rPr>
        <w:t xml:space="preserve">воспитатель </w:t>
      </w:r>
      <w:r w:rsidR="00190BFF" w:rsidRPr="00A32C8A">
        <w:rPr>
          <w:rFonts w:ascii="Times New Roman" w:hAnsi="Times New Roman" w:cs="Times New Roman"/>
          <w:color w:val="000000"/>
          <w:sz w:val="24"/>
          <w:szCs w:val="24"/>
        </w:rPr>
        <w:t xml:space="preserve">Марикова Т.О. участвовала в марафоне методических разработок «Космические </w:t>
      </w:r>
      <w:proofErr w:type="spellStart"/>
      <w:r w:rsidR="00190BFF" w:rsidRPr="00A32C8A">
        <w:rPr>
          <w:rFonts w:ascii="Times New Roman" w:hAnsi="Times New Roman" w:cs="Times New Roman"/>
          <w:color w:val="000000"/>
          <w:sz w:val="24"/>
          <w:szCs w:val="24"/>
        </w:rPr>
        <w:t>стим</w:t>
      </w:r>
      <w:proofErr w:type="spellEnd"/>
      <w:r w:rsidR="00190BFF" w:rsidRPr="00A32C8A">
        <w:rPr>
          <w:rFonts w:ascii="Times New Roman" w:hAnsi="Times New Roman" w:cs="Times New Roman"/>
          <w:color w:val="000000"/>
          <w:sz w:val="24"/>
          <w:szCs w:val="24"/>
        </w:rPr>
        <w:t xml:space="preserve"> идеи». </w:t>
      </w:r>
      <w:r w:rsidRPr="00A32C8A">
        <w:rPr>
          <w:rFonts w:ascii="Times New Roman" w:hAnsi="Times New Roman" w:cs="Times New Roman"/>
          <w:color w:val="000000"/>
          <w:sz w:val="24"/>
          <w:szCs w:val="24"/>
        </w:rPr>
        <w:t>В рамках представления опыта в форме мастер – класса</w:t>
      </w:r>
      <w:r w:rsidR="00A32C8A" w:rsidRPr="00A32C8A">
        <w:rPr>
          <w:rFonts w:ascii="Times New Roman" w:hAnsi="Times New Roman" w:cs="Times New Roman"/>
          <w:color w:val="000000"/>
          <w:sz w:val="24"/>
          <w:szCs w:val="24"/>
        </w:rPr>
        <w:t xml:space="preserve"> для педагогов и родителей</w:t>
      </w:r>
      <w:r w:rsidRPr="00A32C8A">
        <w:rPr>
          <w:rFonts w:ascii="Times New Roman" w:hAnsi="Times New Roman" w:cs="Times New Roman"/>
          <w:color w:val="000000"/>
          <w:sz w:val="24"/>
          <w:szCs w:val="24"/>
        </w:rPr>
        <w:t xml:space="preserve"> воспитатель </w:t>
      </w:r>
      <w:r w:rsidR="00A0183C" w:rsidRPr="00A32C8A">
        <w:rPr>
          <w:rFonts w:ascii="Times New Roman" w:hAnsi="Times New Roman" w:cs="Times New Roman"/>
          <w:color w:val="000000"/>
          <w:sz w:val="24"/>
          <w:szCs w:val="24"/>
        </w:rPr>
        <w:t xml:space="preserve">Марикова Т.О. </w:t>
      </w:r>
      <w:r w:rsidRPr="00A32C8A">
        <w:rPr>
          <w:rFonts w:ascii="Times New Roman" w:hAnsi="Times New Roman" w:cs="Times New Roman"/>
          <w:color w:val="000000"/>
          <w:sz w:val="24"/>
          <w:szCs w:val="24"/>
        </w:rPr>
        <w:t xml:space="preserve"> представила опыт по теме </w:t>
      </w:r>
      <w:r w:rsidR="00636DC9" w:rsidRPr="00A32C8A">
        <w:rPr>
          <w:rFonts w:ascii="Times New Roman" w:hAnsi="Times New Roman" w:cs="Times New Roman"/>
          <w:sz w:val="24"/>
          <w:szCs w:val="24"/>
        </w:rPr>
        <w:t>«</w:t>
      </w:r>
      <w:r w:rsidR="004C734D" w:rsidRPr="00A32C8A">
        <w:rPr>
          <w:rFonts w:ascii="Times New Roman" w:hAnsi="Times New Roman" w:cs="Times New Roman"/>
          <w:sz w:val="24"/>
          <w:szCs w:val="24"/>
        </w:rPr>
        <w:t xml:space="preserve">6 кубиков </w:t>
      </w:r>
      <w:proofErr w:type="spellStart"/>
      <w:r w:rsidR="004C734D" w:rsidRPr="00A32C8A">
        <w:rPr>
          <w:rFonts w:ascii="Times New Roman" w:hAnsi="Times New Roman" w:cs="Times New Roman"/>
          <w:sz w:val="24"/>
          <w:szCs w:val="24"/>
        </w:rPr>
        <w:t>лего</w:t>
      </w:r>
      <w:proofErr w:type="spellEnd"/>
      <w:r w:rsidR="00636DC9" w:rsidRPr="00A32C8A">
        <w:rPr>
          <w:rFonts w:ascii="Times New Roman" w:hAnsi="Times New Roman" w:cs="Times New Roman"/>
          <w:sz w:val="24"/>
          <w:szCs w:val="24"/>
        </w:rPr>
        <w:t>»</w:t>
      </w:r>
      <w:r w:rsidR="00F64713" w:rsidRPr="00A32C8A">
        <w:rPr>
          <w:rFonts w:ascii="Times New Roman" w:hAnsi="Times New Roman" w:cs="Times New Roman"/>
          <w:sz w:val="24"/>
          <w:szCs w:val="24"/>
        </w:rPr>
        <w:t xml:space="preserve">, в рамках ЕМД представила открытый просмотр образовательной деятельности </w:t>
      </w:r>
      <w:r w:rsidR="00190BFF" w:rsidRPr="00A32C8A">
        <w:rPr>
          <w:rFonts w:ascii="Times New Roman" w:hAnsi="Times New Roman" w:cs="Times New Roman"/>
          <w:sz w:val="24"/>
        </w:rPr>
        <w:t xml:space="preserve">по теме </w:t>
      </w:r>
      <w:r w:rsidR="00190BFF" w:rsidRPr="00A32C8A">
        <w:rPr>
          <w:rFonts w:ascii="Times New Roman" w:hAnsi="Times New Roman" w:cs="Times New Roman"/>
          <w:sz w:val="24"/>
          <w:lang w:eastAsia="ru-RU"/>
        </w:rPr>
        <w:t>«Реализация программы воспитания</w:t>
      </w:r>
      <w:r w:rsidR="00190BFF" w:rsidRPr="00A32C8A">
        <w:rPr>
          <w:rFonts w:ascii="Times New Roman" w:hAnsi="Times New Roman" w:cs="Times New Roman"/>
          <w:sz w:val="24"/>
        </w:rPr>
        <w:t xml:space="preserve"> через образовательный процесс» тема занятие «Юные экологи». </w:t>
      </w:r>
      <w:r w:rsidRPr="00A32C8A">
        <w:rPr>
          <w:rFonts w:ascii="Times New Roman" w:hAnsi="Times New Roman" w:cs="Times New Roman"/>
          <w:sz w:val="24"/>
          <w:szCs w:val="24"/>
        </w:rPr>
        <w:t>воспитатель Л.А Пухова представила опыт в форм</w:t>
      </w:r>
      <w:r w:rsidR="00F64713" w:rsidRPr="00A32C8A">
        <w:rPr>
          <w:rFonts w:ascii="Times New Roman" w:hAnsi="Times New Roman" w:cs="Times New Roman"/>
          <w:sz w:val="24"/>
          <w:szCs w:val="24"/>
        </w:rPr>
        <w:t>е семинара – практикума</w:t>
      </w:r>
      <w:r w:rsidR="00A32C8A" w:rsidRPr="00A32C8A">
        <w:rPr>
          <w:rFonts w:ascii="Times New Roman" w:hAnsi="Times New Roman" w:cs="Times New Roman"/>
          <w:sz w:val="24"/>
          <w:szCs w:val="24"/>
        </w:rPr>
        <w:t xml:space="preserve"> для педагогов</w:t>
      </w:r>
      <w:r w:rsidR="00F64713" w:rsidRPr="00A32C8A">
        <w:rPr>
          <w:rFonts w:ascii="Times New Roman" w:hAnsi="Times New Roman" w:cs="Times New Roman"/>
          <w:sz w:val="24"/>
          <w:szCs w:val="24"/>
        </w:rPr>
        <w:t xml:space="preserve"> </w:t>
      </w:r>
      <w:r w:rsidR="00F64713" w:rsidRPr="00A32C8A">
        <w:rPr>
          <w:rFonts w:ascii="Times New Roman" w:hAnsi="Times New Roman" w:cs="Times New Roman"/>
          <w:sz w:val="32"/>
        </w:rPr>
        <w:t>«</w:t>
      </w:r>
      <w:r w:rsidR="005A6CFC" w:rsidRPr="00A32C8A">
        <w:rPr>
          <w:rFonts w:ascii="Times New Roman" w:hAnsi="Times New Roman" w:cs="Times New Roman"/>
          <w:sz w:val="24"/>
          <w:szCs w:val="24"/>
        </w:rPr>
        <w:t>Современные здоровьесберегающие технологии</w:t>
      </w:r>
      <w:r w:rsidR="00F64713" w:rsidRPr="00A32C8A">
        <w:rPr>
          <w:rFonts w:ascii="Times New Roman" w:hAnsi="Times New Roman" w:cs="Times New Roman"/>
          <w:sz w:val="24"/>
          <w:szCs w:val="24"/>
        </w:rPr>
        <w:t xml:space="preserve">». </w:t>
      </w:r>
    </w:p>
    <w:p w:rsidR="0014052A" w:rsidRPr="00A9741E" w:rsidRDefault="0014052A" w:rsidP="00B00047">
      <w:pPr>
        <w:spacing w:after="0" w:line="254"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rPr>
        <w:t xml:space="preserve">Все </w:t>
      </w:r>
      <w:r>
        <w:rPr>
          <w:rFonts w:ascii="Times New Roman" w:hAnsi="Times New Roman" w:cs="Times New Roman"/>
          <w:sz w:val="24"/>
          <w:szCs w:val="24"/>
          <w:lang w:eastAsia="ru-RU"/>
        </w:rPr>
        <w:t>п</w:t>
      </w:r>
      <w:r w:rsidRPr="00B0068A">
        <w:rPr>
          <w:rFonts w:ascii="Times New Roman" w:hAnsi="Times New Roman" w:cs="Times New Roman"/>
          <w:sz w:val="24"/>
          <w:szCs w:val="24"/>
          <w:lang w:eastAsia="ru-RU"/>
        </w:rPr>
        <w:t xml:space="preserve">едагоги </w:t>
      </w:r>
      <w:r>
        <w:rPr>
          <w:rFonts w:ascii="Times New Roman" w:hAnsi="Times New Roman" w:cs="Times New Roman"/>
          <w:sz w:val="24"/>
          <w:szCs w:val="24"/>
          <w:lang w:eastAsia="ru-RU"/>
        </w:rPr>
        <w:t xml:space="preserve">образовательной организации активно участвовали в работе творческих групп в рамках работы муниципальной методической сети Заводоуковского городского округа, используя данные площадки для обогащения своего опыта.  </w:t>
      </w:r>
    </w:p>
    <w:p w:rsidR="005A6CFC" w:rsidRDefault="0014052A" w:rsidP="005A6CFC">
      <w:pPr>
        <w:spacing w:after="0" w:line="240" w:lineRule="auto"/>
        <w:ind w:right="-1" w:firstLine="540"/>
        <w:jc w:val="both"/>
        <w:rPr>
          <w:rFonts w:ascii="Times New Roman" w:hAnsi="Times New Roman" w:cs="Times New Roman"/>
          <w:sz w:val="24"/>
          <w:szCs w:val="24"/>
          <w:lang w:eastAsia="ru-RU"/>
        </w:rPr>
      </w:pPr>
      <w:r w:rsidRPr="008C5F02">
        <w:rPr>
          <w:rFonts w:ascii="Times New Roman" w:hAnsi="Times New Roman" w:cs="Times New Roman"/>
          <w:sz w:val="24"/>
          <w:szCs w:val="24"/>
          <w:lang w:eastAsia="ru-RU"/>
        </w:rPr>
        <w:t xml:space="preserve">Эффективным средством методического сопровождения педагогов являются конкурсные мероприятия различного уровня. </w:t>
      </w:r>
      <w:r>
        <w:rPr>
          <w:rFonts w:ascii="Times New Roman" w:hAnsi="Times New Roman" w:cs="Times New Roman"/>
          <w:sz w:val="24"/>
          <w:szCs w:val="24"/>
          <w:lang w:eastAsia="ru-RU"/>
        </w:rPr>
        <w:t xml:space="preserve">Так, </w:t>
      </w:r>
      <w:r w:rsidR="00BB7911">
        <w:rPr>
          <w:rFonts w:ascii="Times New Roman" w:hAnsi="Times New Roman" w:cs="Times New Roman"/>
          <w:sz w:val="24"/>
          <w:szCs w:val="24"/>
          <w:lang w:eastAsia="ru-RU"/>
        </w:rPr>
        <w:t xml:space="preserve">в </w:t>
      </w:r>
      <w:r w:rsidR="00190BFF">
        <w:rPr>
          <w:rFonts w:ascii="Times New Roman" w:hAnsi="Times New Roman" w:cs="Times New Roman"/>
          <w:sz w:val="24"/>
          <w:szCs w:val="24"/>
          <w:lang w:eastAsia="ru-RU"/>
        </w:rPr>
        <w:t>сентябре</w:t>
      </w:r>
      <w:r w:rsidR="00BB7911">
        <w:rPr>
          <w:rFonts w:ascii="Times New Roman" w:hAnsi="Times New Roman" w:cs="Times New Roman"/>
          <w:sz w:val="24"/>
          <w:szCs w:val="24"/>
          <w:lang w:eastAsia="ru-RU"/>
        </w:rPr>
        <w:t xml:space="preserve"> 202</w:t>
      </w:r>
      <w:r w:rsidR="00190BFF">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г. </w:t>
      </w:r>
      <w:r w:rsidRPr="008B21E9">
        <w:rPr>
          <w:rFonts w:ascii="Times New Roman" w:hAnsi="Times New Roman" w:cs="Times New Roman"/>
          <w:sz w:val="24"/>
          <w:szCs w:val="24"/>
          <w:lang w:eastAsia="ru-RU"/>
        </w:rPr>
        <w:t>в муниципальном конкурсе «</w:t>
      </w:r>
      <w:r w:rsidR="00190BFF" w:rsidRPr="008B21E9">
        <w:rPr>
          <w:rFonts w:ascii="Times New Roman" w:hAnsi="Times New Roman" w:cs="Times New Roman"/>
          <w:sz w:val="24"/>
          <w:szCs w:val="24"/>
          <w:lang w:eastAsia="ru-RU"/>
        </w:rPr>
        <w:t>Есть идея</w:t>
      </w:r>
      <w:r w:rsidRPr="008B21E9">
        <w:rPr>
          <w:rFonts w:ascii="Times New Roman" w:hAnsi="Times New Roman" w:cs="Times New Roman"/>
          <w:sz w:val="24"/>
          <w:szCs w:val="24"/>
          <w:lang w:eastAsia="ru-RU"/>
        </w:rPr>
        <w:t xml:space="preserve">» </w:t>
      </w:r>
      <w:r w:rsidR="00BB7911" w:rsidRPr="008B21E9">
        <w:rPr>
          <w:rFonts w:ascii="Times New Roman" w:hAnsi="Times New Roman" w:cs="Times New Roman"/>
          <w:sz w:val="24"/>
          <w:szCs w:val="24"/>
          <w:lang w:eastAsia="ru-RU"/>
        </w:rPr>
        <w:t>Т.О. Марикова</w:t>
      </w:r>
      <w:r w:rsidRPr="008B21E9">
        <w:rPr>
          <w:rFonts w:ascii="Times New Roman" w:hAnsi="Times New Roman" w:cs="Times New Roman"/>
          <w:sz w:val="24"/>
          <w:szCs w:val="24"/>
          <w:lang w:eastAsia="ru-RU"/>
        </w:rPr>
        <w:t xml:space="preserve"> </w:t>
      </w:r>
      <w:r w:rsidR="00BB7911" w:rsidRPr="008B21E9">
        <w:rPr>
          <w:rFonts w:ascii="Times New Roman" w:hAnsi="Times New Roman" w:cs="Times New Roman"/>
          <w:sz w:val="24"/>
          <w:szCs w:val="24"/>
        </w:rPr>
        <w:t xml:space="preserve">заняла </w:t>
      </w:r>
      <w:r w:rsidR="00190BFF" w:rsidRPr="008B21E9">
        <w:rPr>
          <w:rFonts w:ascii="Times New Roman" w:hAnsi="Times New Roman" w:cs="Times New Roman"/>
          <w:sz w:val="24"/>
          <w:szCs w:val="24"/>
        </w:rPr>
        <w:t>3 место, представив опыт по реализации проекта «Звездочка недели».</w:t>
      </w:r>
      <w:r w:rsidR="005A6CFC">
        <w:rPr>
          <w:rFonts w:ascii="Times New Roman" w:hAnsi="Times New Roman" w:cs="Times New Roman"/>
        </w:rPr>
        <w:t xml:space="preserve"> </w:t>
      </w:r>
      <w:r w:rsidR="005A6CFC">
        <w:rPr>
          <w:rFonts w:ascii="Times New Roman" w:hAnsi="Times New Roman" w:cs="Times New Roman"/>
          <w:sz w:val="24"/>
        </w:rPr>
        <w:t>В</w:t>
      </w:r>
      <w:r w:rsidR="005A6CFC" w:rsidRPr="005A6CFC">
        <w:rPr>
          <w:rFonts w:ascii="Times New Roman" w:hAnsi="Times New Roman" w:cs="Times New Roman"/>
          <w:sz w:val="24"/>
        </w:rPr>
        <w:t xml:space="preserve"> всероссийском конкурсе для педагогов ОО «Лучший сайт педагога -2022» заняла 3 место</w:t>
      </w:r>
      <w:r w:rsidR="005A6CFC">
        <w:rPr>
          <w:rFonts w:ascii="Times New Roman" w:hAnsi="Times New Roman" w:cs="Times New Roman"/>
          <w:sz w:val="24"/>
        </w:rPr>
        <w:t>.</w:t>
      </w:r>
      <w:r w:rsidR="005A6CFC" w:rsidRPr="005A6CFC">
        <w:rPr>
          <w:rFonts w:ascii="Times New Roman" w:hAnsi="Times New Roman" w:cs="Times New Roman"/>
          <w:sz w:val="24"/>
        </w:rPr>
        <w:t xml:space="preserve"> В рамках творческой группы по организации психолого педагогического сопровождения представила опыт по теме «</w:t>
      </w:r>
      <w:r w:rsidR="005A6CFC" w:rsidRPr="005A6CFC">
        <w:rPr>
          <w:rFonts w:ascii="Times New Roman" w:hAnsi="Times New Roman" w:cs="Times New Roman"/>
          <w:sz w:val="24"/>
          <w:lang w:eastAsia="ru-RU"/>
        </w:rPr>
        <w:t>Формирование у дошкольников системы «мягких навыков»</w:t>
      </w:r>
      <w:r w:rsidR="005A6CFC" w:rsidRPr="005A6CFC">
        <w:rPr>
          <w:rFonts w:ascii="Times New Roman" w:hAnsi="Times New Roman" w:cs="Times New Roman"/>
          <w:sz w:val="24"/>
        </w:rPr>
        <w:t xml:space="preserve"> </w:t>
      </w:r>
      <w:r w:rsidR="005A6CFC" w:rsidRPr="005A6CFC">
        <w:rPr>
          <w:rFonts w:ascii="Times New Roman" w:hAnsi="Times New Roman" w:cs="Times New Roman"/>
          <w:sz w:val="24"/>
          <w:lang w:eastAsia="ru-RU"/>
        </w:rPr>
        <w:t xml:space="preserve">через инновационную технологию «Кубик </w:t>
      </w:r>
      <w:proofErr w:type="spellStart"/>
      <w:r w:rsidR="005A6CFC" w:rsidRPr="005A6CFC">
        <w:rPr>
          <w:rFonts w:ascii="Times New Roman" w:hAnsi="Times New Roman" w:cs="Times New Roman"/>
          <w:sz w:val="24"/>
          <w:lang w:eastAsia="ru-RU"/>
        </w:rPr>
        <w:t>Блума</w:t>
      </w:r>
      <w:proofErr w:type="spellEnd"/>
      <w:r w:rsidR="005A6CFC" w:rsidRPr="005A6CFC">
        <w:rPr>
          <w:rFonts w:ascii="Times New Roman" w:hAnsi="Times New Roman" w:cs="Times New Roman"/>
          <w:sz w:val="24"/>
          <w:lang w:eastAsia="ru-RU"/>
        </w:rPr>
        <w:t>».</w:t>
      </w:r>
      <w:r w:rsidR="005A6CFC">
        <w:rPr>
          <w:rFonts w:ascii="Times New Roman" w:hAnsi="Times New Roman" w:cs="Times New Roman"/>
          <w:sz w:val="24"/>
          <w:lang w:eastAsia="ru-RU"/>
        </w:rPr>
        <w:t xml:space="preserve"> </w:t>
      </w:r>
      <w:r w:rsidR="005A6CFC" w:rsidRPr="005A6CFC">
        <w:rPr>
          <w:rFonts w:ascii="Times New Roman" w:hAnsi="Times New Roman" w:cs="Times New Roman"/>
          <w:sz w:val="24"/>
        </w:rPr>
        <w:t>На сайте «Международный центр образования и педагогики» представила свой опыт на тему «Робототехника для дошкольников».</w:t>
      </w:r>
    </w:p>
    <w:p w:rsidR="0014052A" w:rsidRDefault="008B21E9" w:rsidP="004A45BE">
      <w:pPr>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lang w:eastAsia="ru-RU"/>
        </w:rPr>
        <w:t xml:space="preserve">Воспитатель </w:t>
      </w:r>
      <w:r w:rsidR="005A6CFC">
        <w:rPr>
          <w:rFonts w:ascii="Times New Roman" w:hAnsi="Times New Roman" w:cs="Times New Roman"/>
          <w:sz w:val="24"/>
          <w:lang w:eastAsia="ru-RU"/>
        </w:rPr>
        <w:t xml:space="preserve">Антонова Т.В. </w:t>
      </w:r>
      <w:r w:rsidR="00A32C8A">
        <w:rPr>
          <w:rFonts w:ascii="Times New Roman" w:hAnsi="Times New Roman" w:cs="Times New Roman"/>
          <w:sz w:val="24"/>
          <w:lang w:eastAsia="ru-RU"/>
        </w:rPr>
        <w:t xml:space="preserve">приняла участие </w:t>
      </w:r>
      <w:r w:rsidR="005A6CFC">
        <w:rPr>
          <w:rFonts w:ascii="Times New Roman" w:hAnsi="Times New Roman" w:cs="Times New Roman"/>
          <w:sz w:val="24"/>
        </w:rPr>
        <w:t>в</w:t>
      </w:r>
      <w:r w:rsidR="005A6CFC" w:rsidRPr="005A6CFC">
        <w:rPr>
          <w:rFonts w:ascii="Times New Roman" w:hAnsi="Times New Roman" w:cs="Times New Roman"/>
          <w:sz w:val="24"/>
        </w:rPr>
        <w:t xml:space="preserve"> 21 всероссийском педагогическом конкурсе «Профессиональный мониторинг» в номинации «Теория и практика дошкольной педагогики» стала призером и заняла </w:t>
      </w:r>
      <w:r w:rsidR="005A6CFC">
        <w:rPr>
          <w:rFonts w:ascii="Times New Roman" w:hAnsi="Times New Roman" w:cs="Times New Roman"/>
          <w:sz w:val="24"/>
        </w:rPr>
        <w:t xml:space="preserve">2 место, </w:t>
      </w:r>
      <w:r w:rsidR="005A6CFC" w:rsidRPr="005A6CFC">
        <w:rPr>
          <w:rFonts w:ascii="Times New Roman" w:hAnsi="Times New Roman" w:cs="Times New Roman"/>
          <w:sz w:val="24"/>
        </w:rPr>
        <w:t xml:space="preserve">«Мой лучший проект» - 2 место. </w:t>
      </w:r>
      <w:r w:rsidR="0014052A">
        <w:rPr>
          <w:rFonts w:ascii="Times New Roman" w:hAnsi="Times New Roman" w:cs="Times New Roman"/>
          <w:sz w:val="24"/>
          <w:szCs w:val="24"/>
          <w:lang w:eastAsia="ru-RU"/>
        </w:rPr>
        <w:t xml:space="preserve">На уровне образовательной организации были организованы следующие мероприятия: смотр-конкурс «Лучшее оформление уголков </w:t>
      </w:r>
      <w:r w:rsidR="00BB7911">
        <w:rPr>
          <w:rFonts w:ascii="Times New Roman" w:hAnsi="Times New Roman" w:cs="Times New Roman"/>
          <w:sz w:val="24"/>
          <w:szCs w:val="24"/>
          <w:lang w:eastAsia="ru-RU"/>
        </w:rPr>
        <w:t>речевого развития</w:t>
      </w:r>
      <w:r w:rsidR="0014052A">
        <w:rPr>
          <w:rFonts w:ascii="Times New Roman" w:hAnsi="Times New Roman" w:cs="Times New Roman"/>
          <w:sz w:val="24"/>
          <w:szCs w:val="24"/>
          <w:lang w:eastAsia="ru-RU"/>
        </w:rPr>
        <w:t>», смотр-конкурс «Лучшее оформление возрастных групп к новому году», смотр-конкурс «Лучшее зимнее оформление прогулочного участка».</w:t>
      </w:r>
    </w:p>
    <w:p w:rsidR="00A32C8A" w:rsidRDefault="0014052A" w:rsidP="00A32C8A">
      <w:pPr>
        <w:spacing w:after="0" w:line="254" w:lineRule="auto"/>
        <w:ind w:firstLine="539"/>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В течение года в рамках распространения и обмена педагогическим опытом осуществлялись взаимопросмотры образовательной деятельности между воспитателями возрастных групп. </w:t>
      </w:r>
      <w:r w:rsidR="00A32C8A" w:rsidRPr="00A32C8A">
        <w:rPr>
          <w:rFonts w:ascii="Times New Roman" w:hAnsi="Times New Roman" w:cs="Times New Roman"/>
          <w:color w:val="000000"/>
          <w:sz w:val="24"/>
          <w:szCs w:val="24"/>
        </w:rPr>
        <w:t>Пухова Л.А провела открытое занятие для педагогов «Образовательная деятельность с детьми младшего возраста по речевому развитию с использованием театрализации «Кошкин дом».</w:t>
      </w:r>
      <w:r w:rsidR="00A32C8A">
        <w:rPr>
          <w:rFonts w:ascii="Times New Roman" w:hAnsi="Times New Roman" w:cs="Times New Roman"/>
          <w:color w:val="000000"/>
          <w:sz w:val="24"/>
          <w:szCs w:val="24"/>
        </w:rPr>
        <w:t xml:space="preserve"> Марикова Т.О провела занятие на тему «Старые добрые сказки» с применением технологии легоконструирования и робототехники. Антонова Т.В. провела занятие по развитию речи с помощью игр драматизаций с детьми старшего возраста. </w:t>
      </w:r>
    </w:p>
    <w:p w:rsidR="0014052A" w:rsidRDefault="0014052A" w:rsidP="00133A87">
      <w:pPr>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Родители (законные представители) были привлечены к участию в смотрах-конкурсах, к участию в контрольной деятельности по организации прогулок </w:t>
      </w:r>
      <w:r w:rsidR="00A32C8A">
        <w:rPr>
          <w:rFonts w:ascii="Times New Roman" w:hAnsi="Times New Roman" w:cs="Times New Roman"/>
          <w:sz w:val="24"/>
          <w:szCs w:val="24"/>
          <w:lang w:eastAsia="ru-RU"/>
        </w:rPr>
        <w:t xml:space="preserve">и питания </w:t>
      </w:r>
      <w:r>
        <w:rPr>
          <w:rFonts w:ascii="Times New Roman" w:hAnsi="Times New Roman" w:cs="Times New Roman"/>
          <w:sz w:val="24"/>
          <w:szCs w:val="24"/>
          <w:lang w:eastAsia="ru-RU"/>
        </w:rPr>
        <w:t xml:space="preserve">в образовательном учреждении. Также педагогами образовательной организации удалось активно привлечь родителей к организации и проведению мастер-классов для детей по ознакомлению с трудом родителей. </w:t>
      </w:r>
    </w:p>
    <w:p w:rsidR="0014052A" w:rsidRPr="00C7174F" w:rsidRDefault="0014052A" w:rsidP="004A45BE">
      <w:pPr>
        <w:spacing w:after="0" w:line="240" w:lineRule="auto"/>
        <w:ind w:right="-1" w:firstLine="540"/>
        <w:jc w:val="both"/>
        <w:rPr>
          <w:rFonts w:ascii="Times New Roman" w:hAnsi="Times New Roman" w:cs="Times New Roman"/>
          <w:sz w:val="24"/>
          <w:szCs w:val="24"/>
          <w:lang w:eastAsia="ru-RU"/>
        </w:rPr>
      </w:pPr>
      <w:r w:rsidRPr="005A0F75">
        <w:rPr>
          <w:rFonts w:ascii="Times New Roman" w:hAnsi="Times New Roman" w:cs="Times New Roman"/>
          <w:sz w:val="24"/>
          <w:szCs w:val="24"/>
          <w:lang w:eastAsia="ru-RU"/>
        </w:rPr>
        <w:t xml:space="preserve">В рамках осуществления преемственности между дошкольным и начальным школьным уровнями образования в </w:t>
      </w:r>
      <w:r>
        <w:rPr>
          <w:rFonts w:ascii="Times New Roman" w:hAnsi="Times New Roman" w:cs="Times New Roman"/>
          <w:sz w:val="24"/>
          <w:szCs w:val="24"/>
          <w:lang w:eastAsia="ru-RU"/>
        </w:rPr>
        <w:t>течение года (</w:t>
      </w:r>
      <w:r w:rsidR="00B00047">
        <w:rPr>
          <w:rFonts w:ascii="Times New Roman" w:hAnsi="Times New Roman" w:cs="Times New Roman"/>
          <w:sz w:val="24"/>
          <w:szCs w:val="24"/>
          <w:lang w:eastAsia="ru-RU"/>
        </w:rPr>
        <w:t>март, октябрь, декабрь</w:t>
      </w:r>
      <w:r>
        <w:rPr>
          <w:rFonts w:ascii="Times New Roman" w:hAnsi="Times New Roman" w:cs="Times New Roman"/>
          <w:sz w:val="24"/>
          <w:szCs w:val="24"/>
          <w:lang w:eastAsia="ru-RU"/>
        </w:rPr>
        <w:t xml:space="preserve">) в рамках единого методического дня </w:t>
      </w:r>
      <w:r w:rsidR="00B00047">
        <w:rPr>
          <w:rFonts w:ascii="Times New Roman" w:hAnsi="Times New Roman" w:cs="Times New Roman"/>
          <w:sz w:val="24"/>
          <w:szCs w:val="24"/>
          <w:lang w:eastAsia="ru-RU"/>
        </w:rPr>
        <w:t xml:space="preserve">был представлен опыт по темам: </w:t>
      </w:r>
      <w:r w:rsidR="00B00047" w:rsidRPr="00A32C8A">
        <w:rPr>
          <w:rFonts w:ascii="Times New Roman" w:hAnsi="Times New Roman" w:cs="Times New Roman"/>
          <w:sz w:val="24"/>
          <w:szCs w:val="24"/>
        </w:rPr>
        <w:t>«Юные экологи спешат на помощь»</w:t>
      </w:r>
      <w:r w:rsidRPr="00A32C8A">
        <w:rPr>
          <w:rFonts w:ascii="Times New Roman" w:hAnsi="Times New Roman" w:cs="Times New Roman"/>
          <w:sz w:val="24"/>
          <w:szCs w:val="24"/>
          <w:lang w:eastAsia="ru-RU"/>
        </w:rPr>
        <w:t xml:space="preserve">, </w:t>
      </w:r>
      <w:r w:rsidR="00B00047" w:rsidRPr="00A32C8A">
        <w:rPr>
          <w:rFonts w:ascii="Times New Roman" w:hAnsi="Times New Roman" w:cs="Times New Roman"/>
          <w:sz w:val="24"/>
          <w:szCs w:val="24"/>
        </w:rPr>
        <w:t>«Волшебное зазеркалье»</w:t>
      </w:r>
      <w:r w:rsidRPr="00A32C8A">
        <w:rPr>
          <w:rFonts w:ascii="Times New Roman" w:hAnsi="Times New Roman" w:cs="Times New Roman"/>
          <w:sz w:val="24"/>
          <w:szCs w:val="24"/>
          <w:lang w:eastAsia="ru-RU"/>
        </w:rPr>
        <w:t xml:space="preserve">, </w:t>
      </w:r>
      <w:r w:rsidR="00B00047" w:rsidRPr="00A32C8A">
        <w:rPr>
          <w:rFonts w:ascii="Times New Roman" w:hAnsi="Times New Roman" w:cs="Times New Roman"/>
          <w:sz w:val="24"/>
          <w:szCs w:val="24"/>
        </w:rPr>
        <w:t>«Зимние забавы</w:t>
      </w:r>
      <w:r w:rsidRPr="00A32C8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В рамках организации «Круглого стола» б</w:t>
      </w:r>
      <w:r w:rsidRPr="005A0F75">
        <w:rPr>
          <w:rFonts w:ascii="Times New Roman" w:hAnsi="Times New Roman" w:cs="Times New Roman"/>
          <w:sz w:val="24"/>
          <w:szCs w:val="24"/>
          <w:lang w:eastAsia="ru-RU"/>
        </w:rPr>
        <w:t xml:space="preserve">ыли </w:t>
      </w:r>
      <w:r>
        <w:rPr>
          <w:rFonts w:ascii="Times New Roman" w:hAnsi="Times New Roman" w:cs="Times New Roman"/>
          <w:sz w:val="24"/>
          <w:szCs w:val="24"/>
          <w:lang w:eastAsia="ru-RU"/>
        </w:rPr>
        <w:t xml:space="preserve">выявлены </w:t>
      </w:r>
      <w:r>
        <w:rPr>
          <w:rFonts w:ascii="Times New Roman" w:hAnsi="Times New Roman" w:cs="Times New Roman"/>
          <w:sz w:val="24"/>
          <w:szCs w:val="24"/>
          <w:lang w:eastAsia="ru-RU"/>
        </w:rPr>
        <w:lastRenderedPageBreak/>
        <w:t>возможные проблемы в части предшествующей адаптации детей</w:t>
      </w:r>
      <w:r w:rsidRPr="005A0F75">
        <w:rPr>
          <w:rFonts w:ascii="Times New Roman" w:hAnsi="Times New Roman" w:cs="Times New Roman"/>
          <w:sz w:val="24"/>
          <w:szCs w:val="24"/>
          <w:lang w:eastAsia="ru-RU"/>
        </w:rPr>
        <w:t xml:space="preserve"> к условиям школы, учителя и воспитатели совместно обозначили основные мероприятия, способствующие минимизации проблем адаптации ребенка к школе.</w:t>
      </w:r>
      <w:r w:rsidR="00B00047">
        <w:rPr>
          <w:rFonts w:ascii="Times New Roman" w:hAnsi="Times New Roman" w:cs="Times New Roman"/>
          <w:sz w:val="24"/>
          <w:szCs w:val="24"/>
          <w:lang w:eastAsia="ru-RU"/>
        </w:rPr>
        <w:t xml:space="preserve"> В декабре на муниципальном уровне прошел семинар «Преемственность между дошкольным образованием и начальным общим образованием в условиях перехода на обновлённые ФГОС»</w:t>
      </w:r>
    </w:p>
    <w:p w:rsidR="0014052A" w:rsidRPr="00105A00" w:rsidRDefault="0014052A" w:rsidP="004A45BE">
      <w:pPr>
        <w:shd w:val="clear" w:color="auto" w:fill="FFFFFF"/>
        <w:tabs>
          <w:tab w:val="left" w:pos="540"/>
          <w:tab w:val="left" w:pos="720"/>
        </w:tabs>
        <w:spacing w:after="0" w:line="240" w:lineRule="auto"/>
        <w:ind w:right="-1" w:firstLine="360"/>
        <w:jc w:val="both"/>
        <w:rPr>
          <w:rFonts w:ascii="Times New Roman" w:hAnsi="Times New Roman" w:cs="Times New Roman"/>
          <w:sz w:val="24"/>
          <w:szCs w:val="24"/>
          <w:lang w:eastAsia="ru-RU"/>
        </w:rPr>
      </w:pPr>
      <w:r w:rsidRPr="00105A00">
        <w:rPr>
          <w:rFonts w:ascii="Times New Roman" w:hAnsi="Times New Roman" w:cs="Times New Roman"/>
          <w:sz w:val="24"/>
          <w:szCs w:val="24"/>
          <w:lang w:eastAsia="ru-RU"/>
        </w:rPr>
        <w:t>В части повышения информационно – коммуникационной компетенции педагогов были проведены ряд мероприятий:</w:t>
      </w:r>
    </w:p>
    <w:p w:rsidR="0014052A" w:rsidRDefault="0014052A" w:rsidP="004A45BE">
      <w:pPr>
        <w:shd w:val="clear" w:color="auto" w:fill="FFFFFF"/>
        <w:tabs>
          <w:tab w:val="left" w:pos="540"/>
          <w:tab w:val="left" w:pos="720"/>
        </w:tabs>
        <w:spacing w:after="0" w:line="240" w:lineRule="auto"/>
        <w:ind w:right="-1" w:firstLine="360"/>
        <w:jc w:val="both"/>
        <w:rPr>
          <w:rFonts w:ascii="Times New Roman" w:hAnsi="Times New Roman" w:cs="Times New Roman"/>
          <w:sz w:val="24"/>
          <w:szCs w:val="24"/>
          <w:lang w:eastAsia="ru-RU"/>
        </w:rPr>
      </w:pPr>
      <w:r w:rsidRPr="00105A00">
        <w:rPr>
          <w:rFonts w:ascii="Times New Roman" w:hAnsi="Times New Roman" w:cs="Times New Roman"/>
          <w:sz w:val="24"/>
          <w:szCs w:val="24"/>
          <w:lang w:eastAsia="ru-RU"/>
        </w:rPr>
        <w:t xml:space="preserve">- создание условий для систематического наполнения и обновления </w:t>
      </w:r>
      <w:r>
        <w:rPr>
          <w:rFonts w:ascii="Times New Roman" w:hAnsi="Times New Roman" w:cs="Times New Roman"/>
          <w:sz w:val="24"/>
          <w:szCs w:val="24"/>
          <w:lang w:eastAsia="ru-RU"/>
        </w:rPr>
        <w:t>официального сайта, представления</w:t>
      </w:r>
      <w:r w:rsidRPr="00105A00">
        <w:rPr>
          <w:rFonts w:ascii="Times New Roman" w:hAnsi="Times New Roman" w:cs="Times New Roman"/>
          <w:sz w:val="24"/>
          <w:szCs w:val="24"/>
          <w:lang w:eastAsia="ru-RU"/>
        </w:rPr>
        <w:t xml:space="preserve"> материал</w:t>
      </w:r>
      <w:r>
        <w:rPr>
          <w:rFonts w:ascii="Times New Roman" w:hAnsi="Times New Roman" w:cs="Times New Roman"/>
          <w:sz w:val="24"/>
          <w:szCs w:val="24"/>
          <w:lang w:eastAsia="ru-RU"/>
        </w:rPr>
        <w:t>а в новостную ленту, размещения методических и консультационных материалов</w:t>
      </w:r>
      <w:r w:rsidRPr="00105A00">
        <w:rPr>
          <w:rFonts w:ascii="Times New Roman" w:hAnsi="Times New Roman" w:cs="Times New Roman"/>
          <w:sz w:val="24"/>
          <w:szCs w:val="24"/>
          <w:lang w:eastAsia="ru-RU"/>
        </w:rPr>
        <w:t xml:space="preserve"> в </w:t>
      </w:r>
      <w:r>
        <w:rPr>
          <w:rFonts w:ascii="Times New Roman" w:hAnsi="Times New Roman" w:cs="Times New Roman"/>
          <w:sz w:val="24"/>
          <w:szCs w:val="24"/>
          <w:lang w:eastAsia="ru-RU"/>
        </w:rPr>
        <w:t>рубрику «Новости».</w:t>
      </w:r>
    </w:p>
    <w:p w:rsidR="0014052A" w:rsidRPr="00D51A56" w:rsidRDefault="0014052A" w:rsidP="004A45BE">
      <w:pPr>
        <w:spacing w:after="0" w:line="240" w:lineRule="auto"/>
        <w:ind w:right="-1"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D51A56">
        <w:rPr>
          <w:rFonts w:ascii="Times New Roman" w:hAnsi="Times New Roman" w:cs="Times New Roman"/>
          <w:sz w:val="24"/>
          <w:szCs w:val="24"/>
          <w:lang w:eastAsia="ru-RU"/>
        </w:rPr>
        <w:t xml:space="preserve">анное направление </w:t>
      </w:r>
      <w:r>
        <w:rPr>
          <w:rFonts w:ascii="Times New Roman" w:hAnsi="Times New Roman" w:cs="Times New Roman"/>
          <w:sz w:val="24"/>
          <w:szCs w:val="24"/>
          <w:lang w:eastAsia="ru-RU"/>
        </w:rPr>
        <w:t xml:space="preserve">продолжает реализовываться </w:t>
      </w:r>
      <w:r w:rsidRPr="00D51A56">
        <w:rPr>
          <w:rFonts w:ascii="Times New Roman" w:hAnsi="Times New Roman" w:cs="Times New Roman"/>
          <w:sz w:val="24"/>
          <w:szCs w:val="24"/>
          <w:lang w:eastAsia="ru-RU"/>
        </w:rPr>
        <w:t>в части размещения публикаций педагогического опыта в ср</w:t>
      </w:r>
      <w:r>
        <w:rPr>
          <w:rFonts w:ascii="Times New Roman" w:hAnsi="Times New Roman" w:cs="Times New Roman"/>
          <w:sz w:val="24"/>
          <w:szCs w:val="24"/>
          <w:lang w:eastAsia="ru-RU"/>
        </w:rPr>
        <w:t>едствах СМИ (ресурсы Интернет). А</w:t>
      </w:r>
      <w:r w:rsidRPr="00D51A56">
        <w:rPr>
          <w:rFonts w:ascii="Times New Roman" w:hAnsi="Times New Roman" w:cs="Times New Roman"/>
          <w:sz w:val="24"/>
          <w:szCs w:val="24"/>
          <w:lang w:eastAsia="ru-RU"/>
        </w:rPr>
        <w:t xml:space="preserve"> также </w:t>
      </w:r>
      <w:r>
        <w:rPr>
          <w:rFonts w:ascii="Times New Roman" w:hAnsi="Times New Roman" w:cs="Times New Roman"/>
          <w:sz w:val="24"/>
          <w:szCs w:val="24"/>
          <w:lang w:eastAsia="ru-RU"/>
        </w:rPr>
        <w:t xml:space="preserve">регулярно </w:t>
      </w:r>
      <w:r w:rsidR="008B21E9">
        <w:rPr>
          <w:rFonts w:ascii="Times New Roman" w:hAnsi="Times New Roman" w:cs="Times New Roman"/>
          <w:sz w:val="24"/>
          <w:szCs w:val="24"/>
          <w:lang w:eastAsia="ru-RU"/>
        </w:rPr>
        <w:t xml:space="preserve">пополняются </w:t>
      </w:r>
      <w:r w:rsidR="008B21E9" w:rsidRPr="00D51A56">
        <w:rPr>
          <w:rFonts w:ascii="Times New Roman" w:hAnsi="Times New Roman" w:cs="Times New Roman"/>
          <w:sz w:val="24"/>
          <w:szCs w:val="24"/>
          <w:lang w:eastAsia="ru-RU"/>
        </w:rPr>
        <w:t>электронные</w:t>
      </w:r>
      <w:r w:rsidR="008B21E9">
        <w:rPr>
          <w:rFonts w:ascii="Times New Roman" w:hAnsi="Times New Roman" w:cs="Times New Roman"/>
          <w:sz w:val="24"/>
          <w:szCs w:val="24"/>
          <w:lang w:eastAsia="ru-RU"/>
        </w:rPr>
        <w:t xml:space="preserve"> личные</w:t>
      </w:r>
      <w:r>
        <w:rPr>
          <w:rFonts w:ascii="Times New Roman" w:hAnsi="Times New Roman" w:cs="Times New Roman"/>
          <w:sz w:val="24"/>
          <w:szCs w:val="24"/>
          <w:lang w:eastAsia="ru-RU"/>
        </w:rPr>
        <w:t xml:space="preserve"> сайты педагогов на различных интернет платформах.  Размещение информации по распространению опыта педагогов </w:t>
      </w:r>
      <w:r w:rsidRPr="00D51A56">
        <w:rPr>
          <w:rFonts w:ascii="Times New Roman" w:hAnsi="Times New Roman" w:cs="Times New Roman"/>
          <w:sz w:val="24"/>
          <w:szCs w:val="24"/>
          <w:lang w:eastAsia="ru-RU"/>
        </w:rPr>
        <w:t>в социальн</w:t>
      </w:r>
      <w:r>
        <w:rPr>
          <w:rFonts w:ascii="Times New Roman" w:hAnsi="Times New Roman" w:cs="Times New Roman"/>
          <w:sz w:val="24"/>
          <w:szCs w:val="24"/>
          <w:lang w:eastAsia="ru-RU"/>
        </w:rPr>
        <w:t>ых сетях работников образования.</w:t>
      </w:r>
    </w:p>
    <w:p w:rsidR="0014052A" w:rsidRPr="00A14CB9" w:rsidRDefault="0014052A" w:rsidP="004A45BE">
      <w:pPr>
        <w:spacing w:after="0" w:line="240" w:lineRule="auto"/>
        <w:ind w:left="-5" w:right="-1" w:firstLine="365"/>
        <w:jc w:val="both"/>
        <w:rPr>
          <w:rFonts w:ascii="Times New Roman" w:hAnsi="Times New Roman" w:cs="Times New Roman"/>
          <w:color w:val="000000"/>
          <w:sz w:val="24"/>
          <w:szCs w:val="24"/>
          <w:lang w:eastAsia="ru-RU"/>
        </w:rPr>
      </w:pPr>
      <w:r w:rsidRPr="00F316A5">
        <w:rPr>
          <w:rFonts w:ascii="Times New Roman" w:hAnsi="Times New Roman" w:cs="Times New Roman"/>
          <w:b/>
          <w:bCs/>
          <w:color w:val="000000"/>
          <w:sz w:val="24"/>
          <w:szCs w:val="24"/>
          <w:lang w:eastAsia="ru-RU"/>
        </w:rPr>
        <w:t>Вывод:</w:t>
      </w:r>
      <w:r>
        <w:rPr>
          <w:rFonts w:ascii="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lang w:eastAsia="ru-RU"/>
        </w:rPr>
        <w:t>Детский сад «Ёлочка» укомплектован</w:t>
      </w:r>
      <w:r w:rsidRPr="00A14CB9">
        <w:rPr>
          <w:rFonts w:ascii="Times New Roman" w:hAnsi="Times New Roman" w:cs="Times New Roman"/>
          <w:color w:val="000000"/>
          <w:sz w:val="24"/>
          <w:szCs w:val="24"/>
          <w:lang w:eastAsia="ru-RU"/>
        </w:rPr>
        <w:t xml:space="preserve"> кадрами. Педагоги детского сада постоянно повышают свой профессиональный уровень, посещают </w:t>
      </w:r>
      <w:r>
        <w:rPr>
          <w:rFonts w:ascii="Times New Roman" w:hAnsi="Times New Roman" w:cs="Times New Roman"/>
          <w:color w:val="000000"/>
          <w:sz w:val="24"/>
          <w:szCs w:val="24"/>
          <w:lang w:eastAsia="ru-RU"/>
        </w:rPr>
        <w:t>творческие группы</w:t>
      </w:r>
      <w:r w:rsidRPr="00A14CB9">
        <w:rPr>
          <w:rFonts w:ascii="Times New Roman" w:hAnsi="Times New Roman" w:cs="Times New Roman"/>
          <w:color w:val="000000"/>
          <w:sz w:val="24"/>
          <w:szCs w:val="24"/>
          <w:lang w:eastAsia="ru-RU"/>
        </w:rPr>
        <w:t xml:space="preserve">, знакомятся с опытом работы своих коллег и коллег из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  </w:t>
      </w:r>
    </w:p>
    <w:p w:rsidR="0014052A" w:rsidRDefault="0014052A" w:rsidP="004A45BE">
      <w:pPr>
        <w:shd w:val="clear" w:color="auto" w:fill="FFFFFF"/>
        <w:tabs>
          <w:tab w:val="left" w:pos="540"/>
          <w:tab w:val="left" w:pos="720"/>
        </w:tabs>
        <w:spacing w:after="0" w:line="240" w:lineRule="auto"/>
        <w:ind w:right="-1" w:firstLine="360"/>
        <w:jc w:val="both"/>
        <w:rPr>
          <w:rFonts w:ascii="Times New Roman" w:hAnsi="Times New Roman" w:cs="Times New Roman"/>
          <w:sz w:val="24"/>
          <w:szCs w:val="24"/>
          <w:lang w:eastAsia="ru-RU"/>
        </w:rPr>
      </w:pPr>
    </w:p>
    <w:p w:rsidR="0014052A" w:rsidRPr="00BD1737" w:rsidRDefault="0014052A" w:rsidP="00BD1737">
      <w:pPr>
        <w:pStyle w:val="a3"/>
        <w:numPr>
          <w:ilvl w:val="1"/>
          <w:numId w:val="4"/>
        </w:numPr>
        <w:spacing w:after="0" w:line="240" w:lineRule="auto"/>
        <w:ind w:left="0" w:right="-1" w:firstLine="0"/>
        <w:jc w:val="both"/>
        <w:rPr>
          <w:rFonts w:ascii="Times New Roman" w:hAnsi="Times New Roman" w:cs="Times New Roman"/>
          <w:sz w:val="24"/>
          <w:szCs w:val="24"/>
          <w:lang w:eastAsia="ru-RU"/>
        </w:rPr>
      </w:pPr>
      <w:r w:rsidRPr="009A3E5F">
        <w:rPr>
          <w:rFonts w:ascii="Times New Roman" w:hAnsi="Times New Roman" w:cs="Times New Roman"/>
          <w:b/>
          <w:bCs/>
          <w:sz w:val="24"/>
          <w:szCs w:val="24"/>
          <w:lang w:eastAsia="ru-RU"/>
        </w:rPr>
        <w:t xml:space="preserve"> Участие воспитанников в конкурсах, фестивалях и спартакиадах на различном уровне.</w:t>
      </w:r>
    </w:p>
    <w:p w:rsidR="0014052A" w:rsidRDefault="0014052A" w:rsidP="00BD1737">
      <w:pPr>
        <w:shd w:val="clear" w:color="auto" w:fill="FFFFFF"/>
        <w:spacing w:after="0" w:line="240" w:lineRule="auto"/>
        <w:ind w:right="-852" w:firstLine="540"/>
        <w:jc w:val="both"/>
        <w:rPr>
          <w:rFonts w:ascii="Times New Roman" w:hAnsi="Times New Roman" w:cs="Times New Roman"/>
          <w:sz w:val="24"/>
          <w:szCs w:val="24"/>
          <w:lang w:eastAsia="ru-RU"/>
        </w:rPr>
      </w:pPr>
      <w:r w:rsidRPr="00C0791C">
        <w:rPr>
          <w:rFonts w:ascii="Times New Roman" w:hAnsi="Times New Roman" w:cs="Times New Roman"/>
          <w:sz w:val="24"/>
          <w:szCs w:val="24"/>
          <w:lang w:eastAsia="ru-RU"/>
        </w:rPr>
        <w:t xml:space="preserve">На уровне учреждения прошли ряд </w:t>
      </w:r>
      <w:r>
        <w:rPr>
          <w:rFonts w:ascii="Times New Roman" w:hAnsi="Times New Roman" w:cs="Times New Roman"/>
          <w:sz w:val="24"/>
          <w:szCs w:val="24"/>
          <w:lang w:eastAsia="ru-RU"/>
        </w:rPr>
        <w:t>мероприятий</w:t>
      </w:r>
      <w:r w:rsidRPr="00C0791C">
        <w:rPr>
          <w:rFonts w:ascii="Times New Roman" w:hAnsi="Times New Roman" w:cs="Times New Roman"/>
          <w:sz w:val="24"/>
          <w:szCs w:val="24"/>
          <w:lang w:eastAsia="ru-RU"/>
        </w:rPr>
        <w:t xml:space="preserve"> детского творчества:</w:t>
      </w:r>
    </w:p>
    <w:p w:rsidR="0014052A" w:rsidRDefault="0014052A" w:rsidP="004737A0">
      <w:pPr>
        <w:shd w:val="clear" w:color="auto" w:fill="FFFFFF"/>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D4506">
        <w:rPr>
          <w:rFonts w:ascii="Times New Roman" w:hAnsi="Times New Roman" w:cs="Times New Roman"/>
          <w:sz w:val="24"/>
          <w:szCs w:val="24"/>
          <w:lang w:eastAsia="ru-RU"/>
        </w:rPr>
        <w:t>Краски лета</w:t>
      </w:r>
      <w:r>
        <w:rPr>
          <w:rFonts w:ascii="Times New Roman" w:hAnsi="Times New Roman" w:cs="Times New Roman"/>
          <w:sz w:val="24"/>
          <w:szCs w:val="24"/>
          <w:lang w:eastAsia="ru-RU"/>
        </w:rPr>
        <w:t>»</w:t>
      </w:r>
      <w:r w:rsidR="00FD4506">
        <w:rPr>
          <w:rFonts w:ascii="Times New Roman" w:hAnsi="Times New Roman" w:cs="Times New Roman"/>
          <w:sz w:val="24"/>
          <w:szCs w:val="24"/>
          <w:lang w:eastAsia="ru-RU"/>
        </w:rPr>
        <w:t>, «Наши мамы», «Бал победы»</w:t>
      </w:r>
      <w:r>
        <w:rPr>
          <w:rFonts w:ascii="Times New Roman" w:hAnsi="Times New Roman" w:cs="Times New Roman"/>
          <w:sz w:val="24"/>
          <w:szCs w:val="24"/>
          <w:lang w:eastAsia="ru-RU"/>
        </w:rPr>
        <w:t xml:space="preserve"> -выставка рисунков;</w:t>
      </w:r>
    </w:p>
    <w:p w:rsidR="0014052A" w:rsidRDefault="0014052A" w:rsidP="004A45BE">
      <w:pPr>
        <w:shd w:val="clear" w:color="auto" w:fill="FFFFFF"/>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D4506">
        <w:rPr>
          <w:rFonts w:ascii="Times New Roman" w:hAnsi="Times New Roman" w:cs="Times New Roman"/>
          <w:sz w:val="24"/>
          <w:szCs w:val="24"/>
          <w:lang w:eastAsia="ru-RU"/>
        </w:rPr>
        <w:t>Лучше папы друга нет</w:t>
      </w:r>
      <w:r>
        <w:rPr>
          <w:rFonts w:ascii="Times New Roman" w:hAnsi="Times New Roman" w:cs="Times New Roman"/>
          <w:sz w:val="24"/>
          <w:szCs w:val="24"/>
          <w:lang w:eastAsia="ru-RU"/>
        </w:rPr>
        <w:t>!»</w:t>
      </w:r>
      <w:r w:rsidR="00FD4506">
        <w:rPr>
          <w:rFonts w:ascii="Times New Roman" w:hAnsi="Times New Roman" w:cs="Times New Roman"/>
          <w:sz w:val="24"/>
          <w:szCs w:val="24"/>
          <w:lang w:eastAsia="ru-RU"/>
        </w:rPr>
        <w:t>, «Пасхальная Русь», «Мы к звездам проложим путь»</w:t>
      </w:r>
      <w:proofErr w:type="gramStart"/>
      <w:r w:rsidR="00FD4506">
        <w:rPr>
          <w:rFonts w:ascii="Times New Roman" w:hAnsi="Times New Roman" w:cs="Times New Roman"/>
          <w:sz w:val="24"/>
          <w:szCs w:val="24"/>
          <w:lang w:eastAsia="ru-RU"/>
        </w:rPr>
        <w:t>, !Я</w:t>
      </w:r>
      <w:proofErr w:type="gramEnd"/>
      <w:r w:rsidR="00FD4506">
        <w:rPr>
          <w:rFonts w:ascii="Times New Roman" w:hAnsi="Times New Roman" w:cs="Times New Roman"/>
          <w:sz w:val="24"/>
          <w:szCs w:val="24"/>
          <w:lang w:eastAsia="ru-RU"/>
        </w:rPr>
        <w:t xml:space="preserve"> рисую лето»</w:t>
      </w:r>
      <w:r>
        <w:rPr>
          <w:rFonts w:ascii="Times New Roman" w:hAnsi="Times New Roman" w:cs="Times New Roman"/>
          <w:sz w:val="24"/>
          <w:szCs w:val="24"/>
          <w:lang w:eastAsia="ru-RU"/>
        </w:rPr>
        <w:t xml:space="preserve"> - выставка работ детского творчества;</w:t>
      </w:r>
    </w:p>
    <w:p w:rsidR="0014052A" w:rsidRDefault="0014052A" w:rsidP="004A45BE">
      <w:pPr>
        <w:shd w:val="clear" w:color="auto" w:fill="FFFFFF"/>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«Новогодние подарки» -  конкурс новогодних поделок;</w:t>
      </w:r>
    </w:p>
    <w:p w:rsidR="0014052A" w:rsidRDefault="00FD4506" w:rsidP="004A45BE">
      <w:pPr>
        <w:shd w:val="clear" w:color="auto" w:fill="FFFFFF"/>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«Овощной переполох</w:t>
      </w:r>
      <w:r w:rsidR="0014052A">
        <w:rPr>
          <w:rFonts w:ascii="Times New Roman" w:hAnsi="Times New Roman" w:cs="Times New Roman"/>
          <w:sz w:val="24"/>
          <w:szCs w:val="24"/>
          <w:lang w:eastAsia="ru-RU"/>
        </w:rPr>
        <w:t>»</w:t>
      </w:r>
      <w:r>
        <w:rPr>
          <w:rFonts w:ascii="Times New Roman" w:hAnsi="Times New Roman" w:cs="Times New Roman"/>
          <w:sz w:val="24"/>
          <w:szCs w:val="24"/>
          <w:lang w:eastAsia="ru-RU"/>
        </w:rPr>
        <w:t>, «Зимние чудеса» -</w:t>
      </w:r>
      <w:r w:rsidR="0014052A">
        <w:rPr>
          <w:rFonts w:ascii="Times New Roman" w:hAnsi="Times New Roman" w:cs="Times New Roman"/>
          <w:sz w:val="24"/>
          <w:szCs w:val="24"/>
          <w:lang w:eastAsia="ru-RU"/>
        </w:rPr>
        <w:t xml:space="preserve"> конкурс поделок.</w:t>
      </w:r>
    </w:p>
    <w:p w:rsidR="0014052A" w:rsidRDefault="0014052A" w:rsidP="004A45BE">
      <w:pPr>
        <w:shd w:val="clear" w:color="auto" w:fill="FFFFFF"/>
        <w:spacing w:after="0" w:line="240" w:lineRule="auto"/>
        <w:ind w:right="-1" w:firstLine="540"/>
        <w:jc w:val="both"/>
        <w:rPr>
          <w:rFonts w:ascii="Times New Roman" w:hAnsi="Times New Roman" w:cs="Times New Roman"/>
          <w:sz w:val="24"/>
          <w:szCs w:val="24"/>
          <w:lang w:eastAsia="ru-RU"/>
        </w:rPr>
      </w:pPr>
    </w:p>
    <w:p w:rsidR="0014052A" w:rsidRDefault="0014052A" w:rsidP="004A45BE">
      <w:pPr>
        <w:shd w:val="clear" w:color="auto" w:fill="FFFFFF"/>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Конкурсы с привлечением родительской общественности:</w:t>
      </w:r>
    </w:p>
    <w:p w:rsidR="0014052A" w:rsidRDefault="0014052A" w:rsidP="00595895">
      <w:pPr>
        <w:shd w:val="clear" w:color="auto" w:fill="FFFFFF"/>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D4506">
        <w:rPr>
          <w:rFonts w:ascii="Times New Roman" w:hAnsi="Times New Roman" w:cs="Times New Roman"/>
          <w:sz w:val="24"/>
          <w:szCs w:val="24"/>
          <w:lang w:eastAsia="ru-RU"/>
        </w:rPr>
        <w:t>Здоровым быть здорово</w:t>
      </w:r>
      <w:r>
        <w:rPr>
          <w:rFonts w:ascii="Times New Roman" w:hAnsi="Times New Roman" w:cs="Times New Roman"/>
          <w:sz w:val="24"/>
          <w:szCs w:val="24"/>
          <w:lang w:eastAsia="ru-RU"/>
        </w:rPr>
        <w:t>» - выставка семейных плакатов</w:t>
      </w:r>
    </w:p>
    <w:p w:rsidR="0014052A" w:rsidRDefault="0014052A" w:rsidP="00595895">
      <w:pPr>
        <w:shd w:val="clear" w:color="auto" w:fill="FFFFFF"/>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D4506">
        <w:rPr>
          <w:rFonts w:ascii="Times New Roman" w:hAnsi="Times New Roman" w:cs="Times New Roman"/>
          <w:sz w:val="24"/>
          <w:szCs w:val="24"/>
          <w:lang w:eastAsia="ru-RU"/>
        </w:rPr>
        <w:t>Юный конструктор</w:t>
      </w:r>
      <w:r>
        <w:rPr>
          <w:rFonts w:ascii="Times New Roman" w:hAnsi="Times New Roman" w:cs="Times New Roman"/>
          <w:sz w:val="24"/>
          <w:szCs w:val="24"/>
          <w:lang w:eastAsia="ru-RU"/>
        </w:rPr>
        <w:t xml:space="preserve">» - конкурс </w:t>
      </w:r>
      <w:r w:rsidR="00FD4506">
        <w:rPr>
          <w:rFonts w:ascii="Times New Roman" w:hAnsi="Times New Roman" w:cs="Times New Roman"/>
          <w:sz w:val="24"/>
          <w:szCs w:val="24"/>
          <w:lang w:eastAsia="ru-RU"/>
        </w:rPr>
        <w:t>по конструированию</w:t>
      </w:r>
      <w:r w:rsidRPr="00C0791C">
        <w:rPr>
          <w:rFonts w:ascii="Times New Roman" w:hAnsi="Times New Roman" w:cs="Times New Roman"/>
          <w:sz w:val="24"/>
          <w:szCs w:val="24"/>
          <w:lang w:eastAsia="ru-RU"/>
        </w:rPr>
        <w:t>;</w:t>
      </w:r>
    </w:p>
    <w:p w:rsidR="0014052A" w:rsidRDefault="0014052A" w:rsidP="00595895">
      <w:pPr>
        <w:shd w:val="clear" w:color="auto" w:fill="FFFFFF"/>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«Мой папа - солдат» - выставка семейных плакатов</w:t>
      </w:r>
    </w:p>
    <w:p w:rsidR="0014052A" w:rsidRDefault="0014052A" w:rsidP="0022050D">
      <w:pPr>
        <w:shd w:val="clear" w:color="auto" w:fill="FFFFFF"/>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«Чудо масленица!»</w:t>
      </w:r>
      <w:r w:rsidR="00FD4506">
        <w:rPr>
          <w:rFonts w:ascii="Times New Roman" w:hAnsi="Times New Roman" w:cs="Times New Roman"/>
          <w:sz w:val="24"/>
          <w:szCs w:val="24"/>
          <w:lang w:eastAsia="ru-RU"/>
        </w:rPr>
        <w:t>, «Зимние чудеса», «Огород на окне»</w:t>
      </w:r>
      <w:r>
        <w:rPr>
          <w:rFonts w:ascii="Times New Roman" w:hAnsi="Times New Roman" w:cs="Times New Roman"/>
          <w:sz w:val="24"/>
          <w:szCs w:val="24"/>
          <w:lang w:eastAsia="ru-RU"/>
        </w:rPr>
        <w:t xml:space="preserve"> - выставка поделок;</w:t>
      </w:r>
    </w:p>
    <w:p w:rsidR="00FD4506" w:rsidRDefault="00FD4506" w:rsidP="0022050D">
      <w:pPr>
        <w:shd w:val="clear" w:color="auto" w:fill="FFFFFF"/>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«Какого цвета лето?» - конкурс рисунков на асфальте. </w:t>
      </w:r>
    </w:p>
    <w:p w:rsidR="0014052A" w:rsidRDefault="0014052A" w:rsidP="00595895">
      <w:pPr>
        <w:shd w:val="clear" w:color="auto" w:fill="FFFFFF"/>
        <w:spacing w:after="0" w:line="240" w:lineRule="auto"/>
        <w:ind w:right="-1" w:firstLine="540"/>
        <w:jc w:val="both"/>
        <w:rPr>
          <w:rFonts w:ascii="Times New Roman" w:hAnsi="Times New Roman" w:cs="Times New Roman"/>
          <w:sz w:val="24"/>
          <w:szCs w:val="24"/>
          <w:lang w:eastAsia="ru-RU"/>
        </w:rPr>
      </w:pPr>
    </w:p>
    <w:p w:rsidR="0014052A" w:rsidRDefault="0014052A" w:rsidP="004737A0">
      <w:pPr>
        <w:shd w:val="clear" w:color="auto" w:fill="FFFFFF"/>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Ежемесячно проводились музыкальные мероприятия и спортивные развлечения</w:t>
      </w:r>
      <w:r w:rsidR="00FD4506">
        <w:rPr>
          <w:rFonts w:ascii="Times New Roman" w:hAnsi="Times New Roman" w:cs="Times New Roman"/>
          <w:sz w:val="24"/>
          <w:szCs w:val="24"/>
          <w:lang w:eastAsia="ru-RU"/>
        </w:rPr>
        <w:t>, квест игры</w:t>
      </w:r>
      <w:r>
        <w:rPr>
          <w:rFonts w:ascii="Times New Roman" w:hAnsi="Times New Roman" w:cs="Times New Roman"/>
          <w:sz w:val="24"/>
          <w:szCs w:val="24"/>
          <w:lang w:eastAsia="ru-RU"/>
        </w:rPr>
        <w:t xml:space="preserve"> для детей.</w:t>
      </w:r>
    </w:p>
    <w:p w:rsidR="0014052A" w:rsidRDefault="0014052A" w:rsidP="004A45BE">
      <w:pPr>
        <w:shd w:val="clear" w:color="auto" w:fill="FFFFFF"/>
        <w:spacing w:after="0" w:line="240" w:lineRule="auto"/>
        <w:ind w:right="-1" w:firstLine="540"/>
        <w:jc w:val="both"/>
        <w:rPr>
          <w:rFonts w:ascii="Times New Roman" w:hAnsi="Times New Roman" w:cs="Times New Roman"/>
          <w:sz w:val="24"/>
          <w:szCs w:val="24"/>
          <w:lang w:eastAsia="ru-RU"/>
        </w:rPr>
      </w:pPr>
    </w:p>
    <w:p w:rsidR="00FD4506" w:rsidRPr="0064635F" w:rsidRDefault="00FD4506" w:rsidP="004A45BE">
      <w:pPr>
        <w:shd w:val="clear" w:color="auto" w:fill="FFFFFF"/>
        <w:spacing w:after="0" w:line="240" w:lineRule="auto"/>
        <w:ind w:right="-1" w:firstLine="540"/>
        <w:jc w:val="both"/>
        <w:rPr>
          <w:rFonts w:ascii="Times New Roman" w:hAnsi="Times New Roman" w:cs="Times New Roman"/>
          <w:sz w:val="24"/>
          <w:szCs w:val="24"/>
          <w:u w:val="single"/>
          <w:lang w:eastAsia="ru-RU"/>
        </w:rPr>
      </w:pPr>
      <w:r w:rsidRPr="0064635F">
        <w:rPr>
          <w:rFonts w:ascii="Times New Roman" w:hAnsi="Times New Roman" w:cs="Times New Roman"/>
          <w:sz w:val="24"/>
          <w:szCs w:val="24"/>
          <w:u w:val="single"/>
          <w:lang w:eastAsia="ru-RU"/>
        </w:rPr>
        <w:t>На уровне учреждения:</w:t>
      </w:r>
    </w:p>
    <w:p w:rsidR="00FD4506" w:rsidRDefault="00FD4506" w:rsidP="004A45BE">
      <w:pPr>
        <w:shd w:val="clear" w:color="auto" w:fill="FFFFFF"/>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турнир по </w:t>
      </w:r>
      <w:proofErr w:type="spellStart"/>
      <w:r>
        <w:rPr>
          <w:rFonts w:ascii="Times New Roman" w:hAnsi="Times New Roman" w:cs="Times New Roman"/>
          <w:sz w:val="24"/>
          <w:szCs w:val="24"/>
          <w:lang w:eastAsia="ru-RU"/>
        </w:rPr>
        <w:t>алгоритмике</w:t>
      </w:r>
      <w:proofErr w:type="spellEnd"/>
      <w:r>
        <w:rPr>
          <w:rFonts w:ascii="Times New Roman" w:hAnsi="Times New Roman" w:cs="Times New Roman"/>
          <w:sz w:val="24"/>
          <w:szCs w:val="24"/>
          <w:lang w:eastAsia="ru-RU"/>
        </w:rPr>
        <w:t xml:space="preserve"> с набором «</w:t>
      </w:r>
      <w:proofErr w:type="spellStart"/>
      <w:r>
        <w:rPr>
          <w:rFonts w:ascii="Times New Roman" w:hAnsi="Times New Roman" w:cs="Times New Roman"/>
          <w:sz w:val="24"/>
          <w:szCs w:val="24"/>
          <w:lang w:eastAsia="ru-RU"/>
        </w:rPr>
        <w:t>Робомышь</w:t>
      </w:r>
      <w:proofErr w:type="spellEnd"/>
      <w:r>
        <w:rPr>
          <w:rFonts w:ascii="Times New Roman" w:hAnsi="Times New Roman" w:cs="Times New Roman"/>
          <w:sz w:val="24"/>
          <w:szCs w:val="24"/>
          <w:lang w:eastAsia="ru-RU"/>
        </w:rPr>
        <w:t>» - 1 место</w:t>
      </w:r>
    </w:p>
    <w:p w:rsidR="0064635F" w:rsidRDefault="00FD4506" w:rsidP="004A45BE">
      <w:pPr>
        <w:shd w:val="clear" w:color="auto" w:fill="FFFFFF"/>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конкурс по конструированию</w:t>
      </w:r>
    </w:p>
    <w:p w:rsidR="0064635F" w:rsidRDefault="0064635F" w:rsidP="004A45BE">
      <w:pPr>
        <w:shd w:val="clear" w:color="auto" w:fill="FFFFFF"/>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конкурс рисунков на асфальте</w:t>
      </w:r>
    </w:p>
    <w:p w:rsidR="00FD4506" w:rsidRDefault="008B21E9" w:rsidP="004A45BE">
      <w:pPr>
        <w:shd w:val="clear" w:color="auto" w:fill="FFFFFF"/>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4635F">
        <w:rPr>
          <w:rFonts w:ascii="Times New Roman" w:hAnsi="Times New Roman" w:cs="Times New Roman"/>
          <w:sz w:val="24"/>
          <w:szCs w:val="24"/>
          <w:lang w:eastAsia="ru-RU"/>
        </w:rPr>
        <w:t>технический конкурс между 1 классом Комсомольской СОШ и старшей группы «По</w:t>
      </w:r>
      <w:r>
        <w:rPr>
          <w:rFonts w:ascii="Times New Roman" w:hAnsi="Times New Roman" w:cs="Times New Roman"/>
          <w:sz w:val="24"/>
          <w:szCs w:val="24"/>
          <w:lang w:eastAsia="ru-RU"/>
        </w:rPr>
        <w:t>ч</w:t>
      </w:r>
      <w:r w:rsidR="0064635F">
        <w:rPr>
          <w:rFonts w:ascii="Times New Roman" w:hAnsi="Times New Roman" w:cs="Times New Roman"/>
          <w:sz w:val="24"/>
          <w:szCs w:val="24"/>
          <w:lang w:eastAsia="ru-RU"/>
        </w:rPr>
        <w:t>емучки»</w:t>
      </w:r>
      <w:r w:rsidR="00FD4506">
        <w:rPr>
          <w:rFonts w:ascii="Times New Roman" w:hAnsi="Times New Roman" w:cs="Times New Roman"/>
          <w:sz w:val="24"/>
          <w:szCs w:val="24"/>
          <w:lang w:eastAsia="ru-RU"/>
        </w:rPr>
        <w:t xml:space="preserve"> </w:t>
      </w:r>
    </w:p>
    <w:p w:rsidR="0064635F" w:rsidRDefault="0064635F" w:rsidP="004A45BE">
      <w:pPr>
        <w:shd w:val="clear" w:color="auto" w:fill="FFFFFF"/>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участие в акции по обмену новогодних подарков между </w:t>
      </w:r>
      <w:proofErr w:type="spellStart"/>
      <w:r>
        <w:rPr>
          <w:rFonts w:ascii="Times New Roman" w:hAnsi="Times New Roman" w:cs="Times New Roman"/>
          <w:sz w:val="24"/>
          <w:szCs w:val="24"/>
          <w:lang w:eastAsia="ru-RU"/>
        </w:rPr>
        <w:t>дс</w:t>
      </w:r>
      <w:proofErr w:type="spellEnd"/>
      <w:r>
        <w:rPr>
          <w:rFonts w:ascii="Times New Roman" w:hAnsi="Times New Roman" w:cs="Times New Roman"/>
          <w:sz w:val="24"/>
          <w:szCs w:val="24"/>
          <w:lang w:eastAsia="ru-RU"/>
        </w:rPr>
        <w:t xml:space="preserve"> ЗГО «Новогодняя почта»</w:t>
      </w:r>
    </w:p>
    <w:p w:rsidR="0014052A" w:rsidRPr="0064635F" w:rsidRDefault="0014052A" w:rsidP="004A45BE">
      <w:pPr>
        <w:shd w:val="clear" w:color="auto" w:fill="FFFFFF"/>
        <w:spacing w:after="0" w:line="240" w:lineRule="auto"/>
        <w:ind w:right="-1" w:firstLine="540"/>
        <w:jc w:val="both"/>
        <w:rPr>
          <w:rFonts w:ascii="Times New Roman" w:hAnsi="Times New Roman" w:cs="Times New Roman"/>
          <w:sz w:val="24"/>
          <w:szCs w:val="24"/>
          <w:u w:val="single"/>
          <w:lang w:eastAsia="ru-RU"/>
        </w:rPr>
      </w:pPr>
      <w:r w:rsidRPr="0064635F">
        <w:rPr>
          <w:rFonts w:ascii="Times New Roman" w:hAnsi="Times New Roman" w:cs="Times New Roman"/>
          <w:sz w:val="24"/>
          <w:szCs w:val="24"/>
          <w:u w:val="single"/>
          <w:lang w:eastAsia="ru-RU"/>
        </w:rPr>
        <w:t>На муниципальном уровне:</w:t>
      </w:r>
    </w:p>
    <w:p w:rsidR="0064635F" w:rsidRPr="00A32C8A" w:rsidRDefault="0014052A" w:rsidP="004A45BE">
      <w:pPr>
        <w:shd w:val="clear" w:color="auto" w:fill="FFFFFF"/>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r w:rsidR="00BB7911" w:rsidRPr="00A32C8A">
        <w:rPr>
          <w:rFonts w:ascii="Times New Roman" w:hAnsi="Times New Roman" w:cs="Times New Roman"/>
          <w:sz w:val="24"/>
          <w:szCs w:val="24"/>
          <w:lang w:eastAsia="ru-RU"/>
        </w:rPr>
        <w:t>технотайм</w:t>
      </w:r>
      <w:proofErr w:type="spellEnd"/>
      <w:r w:rsidRPr="00A32C8A">
        <w:rPr>
          <w:rFonts w:ascii="Times New Roman" w:hAnsi="Times New Roman" w:cs="Times New Roman"/>
          <w:sz w:val="24"/>
          <w:szCs w:val="24"/>
          <w:lang w:eastAsia="ru-RU"/>
        </w:rPr>
        <w:t xml:space="preserve"> </w:t>
      </w:r>
      <w:r w:rsidRPr="00A32C8A">
        <w:rPr>
          <w:rFonts w:ascii="Times New Roman" w:hAnsi="Times New Roman" w:cs="Times New Roman"/>
          <w:sz w:val="24"/>
          <w:szCs w:val="24"/>
        </w:rPr>
        <w:t>«</w:t>
      </w:r>
      <w:r w:rsidR="00BB7911" w:rsidRPr="00A32C8A">
        <w:rPr>
          <w:rFonts w:ascii="Times New Roman" w:hAnsi="Times New Roman" w:cs="Times New Roman"/>
          <w:sz w:val="24"/>
          <w:szCs w:val="24"/>
        </w:rPr>
        <w:t xml:space="preserve">Лаборатория юных </w:t>
      </w:r>
      <w:r w:rsidR="0064635F" w:rsidRPr="00A32C8A">
        <w:rPr>
          <w:rFonts w:ascii="Times New Roman" w:hAnsi="Times New Roman" w:cs="Times New Roman"/>
          <w:sz w:val="24"/>
          <w:szCs w:val="24"/>
        </w:rPr>
        <w:t>изобретателей</w:t>
      </w:r>
      <w:r w:rsidRPr="00A32C8A">
        <w:rPr>
          <w:rFonts w:ascii="Times New Roman" w:hAnsi="Times New Roman" w:cs="Times New Roman"/>
          <w:sz w:val="24"/>
          <w:szCs w:val="24"/>
        </w:rPr>
        <w:t>»</w:t>
      </w:r>
      <w:r w:rsidR="007E329C">
        <w:rPr>
          <w:rFonts w:ascii="Times New Roman" w:hAnsi="Times New Roman" w:cs="Times New Roman"/>
          <w:sz w:val="24"/>
          <w:szCs w:val="24"/>
        </w:rPr>
        <w:t xml:space="preserve"> (2 место)</w:t>
      </w:r>
      <w:r w:rsidR="00AB6980" w:rsidRPr="00A32C8A">
        <w:rPr>
          <w:rFonts w:ascii="Times New Roman" w:hAnsi="Times New Roman" w:cs="Times New Roman"/>
          <w:sz w:val="24"/>
          <w:szCs w:val="24"/>
        </w:rPr>
        <w:t>, «Питание и здоровье»</w:t>
      </w:r>
      <w:r w:rsidRPr="00A32C8A">
        <w:rPr>
          <w:rFonts w:ascii="Times New Roman" w:hAnsi="Times New Roman" w:cs="Times New Roman"/>
          <w:sz w:val="24"/>
          <w:szCs w:val="24"/>
          <w:lang w:eastAsia="ru-RU"/>
        </w:rPr>
        <w:t xml:space="preserve"> </w:t>
      </w:r>
      <w:r w:rsidR="0064635F" w:rsidRPr="00A32C8A">
        <w:rPr>
          <w:rFonts w:ascii="Times New Roman" w:eastAsia="Times New Roman" w:hAnsi="Times New Roman" w:cs="Times New Roman"/>
          <w:sz w:val="24"/>
          <w:szCs w:val="24"/>
        </w:rPr>
        <w:t>(участие)</w:t>
      </w:r>
    </w:p>
    <w:p w:rsidR="0014052A" w:rsidRPr="00A32C8A" w:rsidRDefault="0014052A" w:rsidP="004A45BE">
      <w:pPr>
        <w:shd w:val="clear" w:color="auto" w:fill="FFFFFF"/>
        <w:spacing w:after="0" w:line="240" w:lineRule="auto"/>
        <w:ind w:right="-1" w:firstLine="540"/>
        <w:jc w:val="both"/>
        <w:rPr>
          <w:rFonts w:ascii="Times New Roman" w:hAnsi="Times New Roman" w:cs="Times New Roman"/>
          <w:sz w:val="24"/>
          <w:szCs w:val="24"/>
          <w:lang w:eastAsia="ru-RU"/>
        </w:rPr>
      </w:pPr>
      <w:r w:rsidRPr="00A32C8A">
        <w:rPr>
          <w:rFonts w:ascii="Times New Roman" w:hAnsi="Times New Roman" w:cs="Times New Roman"/>
          <w:sz w:val="24"/>
          <w:szCs w:val="24"/>
          <w:lang w:eastAsia="ru-RU"/>
        </w:rPr>
        <w:t xml:space="preserve">- </w:t>
      </w:r>
      <w:r w:rsidR="0064635F" w:rsidRPr="00A32C8A">
        <w:rPr>
          <w:rFonts w:ascii="Times New Roman" w:eastAsia="Times New Roman" w:hAnsi="Times New Roman" w:cs="Times New Roman"/>
          <w:sz w:val="24"/>
          <w:szCs w:val="24"/>
        </w:rPr>
        <w:t>конкурс новогодних поделок «Усатый полосатый» (участие)</w:t>
      </w:r>
    </w:p>
    <w:p w:rsidR="0064635F" w:rsidRDefault="00BB7911" w:rsidP="004A45BE">
      <w:pPr>
        <w:shd w:val="clear" w:color="auto" w:fill="FFFFFF"/>
        <w:spacing w:after="0" w:line="240" w:lineRule="auto"/>
        <w:ind w:right="-1" w:firstLine="540"/>
        <w:jc w:val="both"/>
        <w:rPr>
          <w:rFonts w:ascii="Times New Roman" w:eastAsia="Times New Roman" w:hAnsi="Times New Roman" w:cs="Times New Roman"/>
          <w:sz w:val="24"/>
        </w:rPr>
      </w:pPr>
      <w:r>
        <w:rPr>
          <w:rFonts w:ascii="Times New Roman" w:hAnsi="Times New Roman" w:cs="Times New Roman"/>
          <w:sz w:val="24"/>
          <w:szCs w:val="24"/>
          <w:lang w:eastAsia="ru-RU"/>
        </w:rPr>
        <w:t xml:space="preserve">- </w:t>
      </w:r>
      <w:r w:rsidR="0064635F" w:rsidRPr="00A32C8A">
        <w:rPr>
          <w:rFonts w:ascii="Times New Roman" w:hAnsi="Times New Roman" w:cs="Times New Roman"/>
          <w:sz w:val="24"/>
        </w:rPr>
        <w:t>муниципальный фестиваль «Семья года»</w:t>
      </w:r>
      <w:r w:rsidR="0064635F" w:rsidRPr="00A32C8A">
        <w:rPr>
          <w:rFonts w:ascii="Times New Roman" w:eastAsia="Times New Roman" w:hAnsi="Times New Roman" w:cs="Times New Roman"/>
          <w:sz w:val="24"/>
        </w:rPr>
        <w:t xml:space="preserve"> </w:t>
      </w:r>
      <w:r w:rsidR="008B21E9">
        <w:rPr>
          <w:rFonts w:ascii="Times New Roman" w:eastAsia="Times New Roman" w:hAnsi="Times New Roman" w:cs="Times New Roman"/>
          <w:sz w:val="24"/>
        </w:rPr>
        <w:t>номинация «Самая спортивная семья»</w:t>
      </w:r>
    </w:p>
    <w:p w:rsidR="00A32C8A" w:rsidRDefault="00A32C8A" w:rsidP="004A45BE">
      <w:pPr>
        <w:shd w:val="clear" w:color="auto" w:fill="FFFFFF"/>
        <w:spacing w:after="0" w:line="240" w:lineRule="auto"/>
        <w:ind w:right="-1" w:firstLine="540"/>
        <w:jc w:val="both"/>
      </w:pPr>
      <w:r>
        <w:rPr>
          <w:rFonts w:ascii="Times New Roman" w:eastAsia="Times New Roman" w:hAnsi="Times New Roman" w:cs="Times New Roman"/>
          <w:sz w:val="24"/>
        </w:rPr>
        <w:t xml:space="preserve">- конкурс детско-родительских проектов «Хоровод культур» </w:t>
      </w:r>
      <w:proofErr w:type="gramStart"/>
      <w:r>
        <w:rPr>
          <w:rFonts w:ascii="Times New Roman" w:eastAsia="Times New Roman" w:hAnsi="Times New Roman" w:cs="Times New Roman"/>
          <w:sz w:val="24"/>
        </w:rPr>
        <w:t>( 3</w:t>
      </w:r>
      <w:proofErr w:type="gramEnd"/>
      <w:r>
        <w:rPr>
          <w:rFonts w:ascii="Times New Roman" w:eastAsia="Times New Roman" w:hAnsi="Times New Roman" w:cs="Times New Roman"/>
          <w:sz w:val="24"/>
        </w:rPr>
        <w:t xml:space="preserve"> место)</w:t>
      </w:r>
    </w:p>
    <w:p w:rsidR="0064635F" w:rsidRPr="0064635F" w:rsidRDefault="0064635F" w:rsidP="0064635F">
      <w:pPr>
        <w:spacing w:after="0" w:line="254" w:lineRule="auto"/>
        <w:jc w:val="both"/>
        <w:rPr>
          <w:rFonts w:ascii="Times New Roman" w:eastAsia="Times New Roman" w:hAnsi="Times New Roman" w:cs="Times New Roman"/>
          <w:sz w:val="24"/>
          <w:u w:val="single"/>
        </w:rPr>
      </w:pPr>
      <w:r w:rsidRPr="0064635F">
        <w:rPr>
          <w:rFonts w:ascii="Times New Roman" w:eastAsia="Times New Roman" w:hAnsi="Times New Roman" w:cs="Times New Roman"/>
          <w:sz w:val="24"/>
        </w:rPr>
        <w:lastRenderedPageBreak/>
        <w:t xml:space="preserve">          </w:t>
      </w:r>
      <w:r w:rsidRPr="0064635F">
        <w:rPr>
          <w:rFonts w:ascii="Times New Roman" w:eastAsia="Times New Roman" w:hAnsi="Times New Roman" w:cs="Times New Roman"/>
          <w:sz w:val="24"/>
          <w:u w:val="single"/>
        </w:rPr>
        <w:t>На региональном уровне:</w:t>
      </w:r>
    </w:p>
    <w:p w:rsidR="0064635F" w:rsidRPr="0064635F" w:rsidRDefault="0064635F" w:rsidP="0064635F">
      <w:pPr>
        <w:spacing w:after="0" w:line="254" w:lineRule="auto"/>
        <w:jc w:val="both"/>
        <w:rPr>
          <w:rFonts w:ascii="Times New Roman" w:eastAsia="Times New Roman" w:hAnsi="Times New Roman" w:cs="Times New Roman"/>
          <w:sz w:val="24"/>
        </w:rPr>
      </w:pPr>
      <w:r w:rsidRPr="0064635F">
        <w:rPr>
          <w:rFonts w:ascii="Times New Roman" w:eastAsia="Times New Roman" w:hAnsi="Times New Roman" w:cs="Times New Roman"/>
          <w:sz w:val="24"/>
        </w:rPr>
        <w:t xml:space="preserve">           - конкурс рисунков «Тебя, Сибирь моя родная обнимут длани» (участие)</w:t>
      </w:r>
    </w:p>
    <w:p w:rsidR="0064635F" w:rsidRPr="0064635F" w:rsidRDefault="0064635F" w:rsidP="0064635F">
      <w:pPr>
        <w:shd w:val="clear" w:color="auto" w:fill="FFFFFF"/>
        <w:spacing w:after="0" w:line="240" w:lineRule="auto"/>
        <w:ind w:right="-1" w:firstLine="540"/>
        <w:jc w:val="both"/>
        <w:rPr>
          <w:rFonts w:ascii="Times New Roman" w:hAnsi="Times New Roman" w:cs="Times New Roman"/>
          <w:sz w:val="24"/>
        </w:rPr>
      </w:pPr>
    </w:p>
    <w:p w:rsidR="0064635F" w:rsidRPr="0064635F" w:rsidRDefault="0064635F" w:rsidP="0064635F">
      <w:pPr>
        <w:shd w:val="clear" w:color="auto" w:fill="FFFFFF"/>
        <w:spacing w:after="0" w:line="240" w:lineRule="auto"/>
        <w:ind w:right="-1" w:firstLine="540"/>
        <w:jc w:val="both"/>
        <w:rPr>
          <w:rFonts w:ascii="Times New Roman" w:hAnsi="Times New Roman" w:cs="Times New Roman"/>
          <w:sz w:val="24"/>
        </w:rPr>
      </w:pPr>
      <w:r w:rsidRPr="0064635F">
        <w:rPr>
          <w:rFonts w:ascii="Times New Roman" w:hAnsi="Times New Roman" w:cs="Times New Roman"/>
          <w:sz w:val="24"/>
          <w:u w:val="single"/>
        </w:rPr>
        <w:t>На всероссийском уровне</w:t>
      </w:r>
      <w:r w:rsidRPr="0064635F">
        <w:rPr>
          <w:rFonts w:ascii="Times New Roman" w:hAnsi="Times New Roman" w:cs="Times New Roman"/>
          <w:sz w:val="24"/>
        </w:rPr>
        <w:t>:</w:t>
      </w:r>
    </w:p>
    <w:p w:rsidR="00BB7911" w:rsidRPr="0064635F" w:rsidRDefault="0064635F" w:rsidP="0064635F">
      <w:pPr>
        <w:shd w:val="clear" w:color="auto" w:fill="FFFFFF"/>
        <w:spacing w:after="0" w:line="240" w:lineRule="auto"/>
        <w:ind w:right="-1" w:firstLine="540"/>
        <w:jc w:val="both"/>
        <w:rPr>
          <w:rFonts w:ascii="Times New Roman" w:hAnsi="Times New Roman" w:cs="Times New Roman"/>
          <w:sz w:val="28"/>
          <w:szCs w:val="24"/>
          <w:lang w:eastAsia="ru-RU"/>
        </w:rPr>
      </w:pPr>
      <w:r w:rsidRPr="0064635F">
        <w:rPr>
          <w:rFonts w:ascii="Times New Roman" w:hAnsi="Times New Roman" w:cs="Times New Roman"/>
          <w:sz w:val="24"/>
        </w:rPr>
        <w:t>- конкурс семейных проектов технического творчества «Инженерный марафон-2022»</w:t>
      </w:r>
      <w:r w:rsidRPr="0064635F">
        <w:rPr>
          <w:rFonts w:ascii="Times New Roman" w:eastAsia="Times New Roman" w:hAnsi="Times New Roman" w:cs="Times New Roman"/>
          <w:sz w:val="24"/>
        </w:rPr>
        <w:t xml:space="preserve"> (призовые места)</w:t>
      </w:r>
    </w:p>
    <w:p w:rsidR="0064635F" w:rsidRPr="0064635F" w:rsidRDefault="0064635F" w:rsidP="0064635F">
      <w:pPr>
        <w:spacing w:after="0" w:line="254" w:lineRule="auto"/>
        <w:jc w:val="both"/>
        <w:rPr>
          <w:rFonts w:ascii="Times New Roman" w:eastAsia="Times New Roman" w:hAnsi="Times New Roman" w:cs="Times New Roman"/>
          <w:sz w:val="24"/>
        </w:rPr>
      </w:pPr>
      <w:r w:rsidRPr="0064635F">
        <w:rPr>
          <w:rFonts w:ascii="Times New Roman" w:eastAsia="Times New Roman" w:hAnsi="Times New Roman" w:cs="Times New Roman"/>
          <w:sz w:val="24"/>
        </w:rPr>
        <w:t xml:space="preserve">          -творческий конкурс «Арбузная феерия», «Волшебное лукошко», «Пластилиновые чудеса», «Перелетные птицы», «Моя страна», «Письмо Деду Морозу», «Детские фантазии»</w:t>
      </w:r>
    </w:p>
    <w:p w:rsidR="0064635F" w:rsidRPr="0064635F" w:rsidRDefault="0064635F" w:rsidP="0064635F">
      <w:pPr>
        <w:spacing w:after="0" w:line="254" w:lineRule="auto"/>
        <w:jc w:val="both"/>
        <w:rPr>
          <w:rFonts w:ascii="Times New Roman" w:eastAsia="Times New Roman" w:hAnsi="Times New Roman" w:cs="Times New Roman"/>
          <w:sz w:val="24"/>
        </w:rPr>
      </w:pPr>
      <w:r w:rsidRPr="0064635F">
        <w:rPr>
          <w:rFonts w:ascii="Times New Roman" w:eastAsia="Times New Roman" w:hAnsi="Times New Roman" w:cs="Times New Roman"/>
          <w:sz w:val="24"/>
        </w:rPr>
        <w:t xml:space="preserve"> (призовые места)</w:t>
      </w:r>
    </w:p>
    <w:p w:rsidR="0064635F" w:rsidRPr="0064635F" w:rsidRDefault="0064635F" w:rsidP="0064635F">
      <w:pPr>
        <w:spacing w:after="0" w:line="254" w:lineRule="auto"/>
        <w:jc w:val="both"/>
        <w:rPr>
          <w:rFonts w:ascii="Times New Roman" w:eastAsia="Times New Roman" w:hAnsi="Times New Roman" w:cs="Times New Roman"/>
          <w:sz w:val="24"/>
        </w:rPr>
      </w:pPr>
      <w:r w:rsidRPr="0064635F">
        <w:rPr>
          <w:rFonts w:ascii="Times New Roman" w:eastAsia="Times New Roman" w:hAnsi="Times New Roman" w:cs="Times New Roman"/>
          <w:sz w:val="24"/>
        </w:rPr>
        <w:t xml:space="preserve">          - </w:t>
      </w:r>
      <w:proofErr w:type="spellStart"/>
      <w:r w:rsidRPr="0064635F">
        <w:rPr>
          <w:rFonts w:ascii="Times New Roman" w:eastAsia="Times New Roman" w:hAnsi="Times New Roman" w:cs="Times New Roman"/>
          <w:sz w:val="24"/>
        </w:rPr>
        <w:t>лего</w:t>
      </w:r>
      <w:proofErr w:type="spellEnd"/>
      <w:r w:rsidRPr="0064635F">
        <w:rPr>
          <w:rFonts w:ascii="Times New Roman" w:eastAsia="Times New Roman" w:hAnsi="Times New Roman" w:cs="Times New Roman"/>
          <w:sz w:val="24"/>
        </w:rPr>
        <w:t>-конкурс «Мои изобретения» (призовые места)</w:t>
      </w:r>
    </w:p>
    <w:p w:rsidR="0064635F" w:rsidRPr="0064635F" w:rsidRDefault="0064635F" w:rsidP="0064635F">
      <w:pPr>
        <w:spacing w:after="0" w:line="254" w:lineRule="auto"/>
        <w:jc w:val="both"/>
        <w:rPr>
          <w:rFonts w:ascii="Times New Roman" w:eastAsia="Times New Roman" w:hAnsi="Times New Roman" w:cs="Times New Roman"/>
          <w:sz w:val="24"/>
        </w:rPr>
      </w:pPr>
    </w:p>
    <w:p w:rsidR="0064635F" w:rsidRPr="0064635F" w:rsidRDefault="0064635F" w:rsidP="0064635F">
      <w:pPr>
        <w:spacing w:after="0" w:line="254"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sidR="007E329C">
        <w:rPr>
          <w:rFonts w:ascii="Times New Roman" w:eastAsia="Times New Roman" w:hAnsi="Times New Roman" w:cs="Times New Roman"/>
          <w:sz w:val="24"/>
          <w:u w:val="single"/>
        </w:rPr>
        <w:t xml:space="preserve"> На международном уров</w:t>
      </w:r>
      <w:r w:rsidRPr="0064635F">
        <w:rPr>
          <w:rFonts w:ascii="Times New Roman" w:eastAsia="Times New Roman" w:hAnsi="Times New Roman" w:cs="Times New Roman"/>
          <w:sz w:val="24"/>
          <w:u w:val="single"/>
        </w:rPr>
        <w:t>не:</w:t>
      </w:r>
    </w:p>
    <w:p w:rsidR="0064635F" w:rsidRPr="0064635F" w:rsidRDefault="0064635F" w:rsidP="0064635F">
      <w:pPr>
        <w:spacing w:after="0" w:line="254" w:lineRule="auto"/>
        <w:jc w:val="both"/>
        <w:rPr>
          <w:rFonts w:ascii="Times New Roman" w:eastAsia="Times New Roman" w:hAnsi="Times New Roman" w:cs="Times New Roman"/>
          <w:sz w:val="24"/>
        </w:rPr>
      </w:pPr>
      <w:r w:rsidRPr="0064635F">
        <w:rPr>
          <w:rFonts w:ascii="Times New Roman" w:eastAsia="Times New Roman" w:hAnsi="Times New Roman" w:cs="Times New Roman"/>
          <w:sz w:val="24"/>
        </w:rPr>
        <w:t xml:space="preserve">         - онлайн конкурс «Детское творчество» работа - «</w:t>
      </w:r>
      <w:proofErr w:type="spellStart"/>
      <w:r w:rsidRPr="0064635F">
        <w:rPr>
          <w:rFonts w:ascii="Times New Roman" w:eastAsia="Times New Roman" w:hAnsi="Times New Roman" w:cs="Times New Roman"/>
          <w:sz w:val="24"/>
        </w:rPr>
        <w:t>Тико</w:t>
      </w:r>
      <w:proofErr w:type="spellEnd"/>
      <w:r w:rsidRPr="0064635F">
        <w:rPr>
          <w:rFonts w:ascii="Times New Roman" w:eastAsia="Times New Roman" w:hAnsi="Times New Roman" w:cs="Times New Roman"/>
          <w:sz w:val="24"/>
        </w:rPr>
        <w:t xml:space="preserve">-балалайка» - 1 место </w:t>
      </w:r>
    </w:p>
    <w:p w:rsidR="0014052A" w:rsidRPr="00602A0C" w:rsidRDefault="0014052A" w:rsidP="00602A0C">
      <w:pPr>
        <w:spacing w:after="0" w:line="240" w:lineRule="auto"/>
        <w:ind w:right="-1" w:firstLine="540"/>
        <w:jc w:val="both"/>
        <w:rPr>
          <w:rFonts w:ascii="Times New Roman" w:hAnsi="Times New Roman" w:cs="Times New Roman"/>
          <w:sz w:val="24"/>
          <w:szCs w:val="24"/>
        </w:rPr>
      </w:pPr>
    </w:p>
    <w:p w:rsidR="0014052A" w:rsidRPr="00BF55D5" w:rsidRDefault="0014052A" w:rsidP="00BF55D5">
      <w:pPr>
        <w:pStyle w:val="a3"/>
        <w:numPr>
          <w:ilvl w:val="0"/>
          <w:numId w:val="4"/>
        </w:numPr>
        <w:tabs>
          <w:tab w:val="clear" w:pos="720"/>
          <w:tab w:val="num" w:pos="360"/>
        </w:tabs>
        <w:spacing w:after="0" w:line="240" w:lineRule="auto"/>
        <w:ind w:left="0" w:right="-1" w:firstLine="284"/>
        <w:jc w:val="both"/>
        <w:rPr>
          <w:rFonts w:ascii="Times New Roman" w:hAnsi="Times New Roman" w:cs="Times New Roman"/>
          <w:sz w:val="24"/>
          <w:szCs w:val="24"/>
          <w:u w:val="single"/>
        </w:rPr>
      </w:pPr>
      <w:r w:rsidRPr="00BF55D5">
        <w:rPr>
          <w:rFonts w:ascii="Times New Roman" w:hAnsi="Times New Roman" w:cs="Times New Roman"/>
          <w:b/>
          <w:bCs/>
          <w:sz w:val="24"/>
          <w:szCs w:val="24"/>
          <w:u w:val="single"/>
        </w:rPr>
        <w:t xml:space="preserve">Деятельность образовательной организации по обеспечению реализации </w:t>
      </w:r>
      <w:proofErr w:type="gramStart"/>
      <w:r w:rsidRPr="00BF55D5">
        <w:rPr>
          <w:rFonts w:ascii="Times New Roman" w:hAnsi="Times New Roman" w:cs="Times New Roman"/>
          <w:b/>
          <w:bCs/>
          <w:sz w:val="24"/>
          <w:szCs w:val="24"/>
          <w:u w:val="single"/>
        </w:rPr>
        <w:t>конституционного  права</w:t>
      </w:r>
      <w:proofErr w:type="gramEnd"/>
      <w:r w:rsidRPr="00BF55D5">
        <w:rPr>
          <w:rFonts w:ascii="Times New Roman" w:hAnsi="Times New Roman" w:cs="Times New Roman"/>
          <w:b/>
          <w:bCs/>
          <w:sz w:val="24"/>
          <w:szCs w:val="24"/>
          <w:u w:val="single"/>
        </w:rPr>
        <w:t xml:space="preserve"> граждан на доступность </w:t>
      </w:r>
      <w:r w:rsidRPr="001C442C">
        <w:rPr>
          <w:rFonts w:ascii="Times New Roman" w:hAnsi="Times New Roman" w:cs="Times New Roman"/>
          <w:b/>
          <w:bCs/>
          <w:sz w:val="24"/>
          <w:szCs w:val="24"/>
          <w:u w:val="single"/>
        </w:rPr>
        <w:t>образования</w:t>
      </w:r>
      <w:r>
        <w:rPr>
          <w:rFonts w:ascii="Times New Roman" w:hAnsi="Times New Roman" w:cs="Times New Roman"/>
          <w:b/>
          <w:bCs/>
          <w:sz w:val="24"/>
          <w:szCs w:val="24"/>
          <w:u w:val="single"/>
        </w:rPr>
        <w:t>.</w:t>
      </w:r>
      <w:r>
        <w:rPr>
          <w:rFonts w:ascii="Times New Roman" w:hAnsi="Times New Roman" w:cs="Times New Roman"/>
          <w:sz w:val="24"/>
          <w:szCs w:val="24"/>
        </w:rPr>
        <w:t xml:space="preserve"> </w:t>
      </w:r>
      <w:r w:rsidRPr="001C442C">
        <w:rPr>
          <w:rFonts w:ascii="Times New Roman" w:hAnsi="Times New Roman" w:cs="Times New Roman"/>
          <w:sz w:val="24"/>
          <w:szCs w:val="24"/>
          <w:lang w:eastAsia="ru-RU"/>
        </w:rPr>
        <w:t>В</w:t>
      </w:r>
      <w:r w:rsidR="00BB7911">
        <w:rPr>
          <w:rFonts w:ascii="Times New Roman" w:hAnsi="Times New Roman" w:cs="Times New Roman"/>
          <w:sz w:val="24"/>
          <w:szCs w:val="24"/>
          <w:lang w:eastAsia="ru-RU"/>
        </w:rPr>
        <w:t xml:space="preserve"> 202</w:t>
      </w:r>
      <w:r w:rsidR="00BE5F37">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BF55D5">
        <w:rPr>
          <w:rFonts w:ascii="Times New Roman" w:hAnsi="Times New Roman" w:cs="Times New Roman"/>
          <w:sz w:val="24"/>
          <w:szCs w:val="24"/>
          <w:lang w:eastAsia="ru-RU"/>
        </w:rPr>
        <w:t xml:space="preserve">году в образовательной организации осуществлялись мероприятия по организации образовательного процесса в соответствии с требованиями действующего законодательства РФ по соблюдению конституционного права граждан на общедоступность образования: созданы условия для безопасного пребывания воспитанников; в зависимости от потребностей родителей (законных представителей) спланировано пребывание детей дошкольного возраста в режиме полного дня, консультативно - методическая помощь. </w:t>
      </w:r>
    </w:p>
    <w:p w:rsidR="0014052A" w:rsidRPr="0098686C" w:rsidRDefault="0014052A" w:rsidP="004A45BE">
      <w:pPr>
        <w:tabs>
          <w:tab w:val="left" w:pos="540"/>
          <w:tab w:val="left" w:pos="720"/>
        </w:tabs>
        <w:spacing w:after="0" w:line="240" w:lineRule="auto"/>
        <w:ind w:right="-1"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рамках работы по оказанию консультативной помощи родителям (законным представителям) воспитатели проводят следующие мероприятия: </w:t>
      </w:r>
      <w:r w:rsidRPr="0098686C">
        <w:rPr>
          <w:rFonts w:ascii="Times New Roman" w:hAnsi="Times New Roman" w:cs="Times New Roman"/>
          <w:sz w:val="24"/>
          <w:szCs w:val="24"/>
          <w:lang w:eastAsia="ru-RU"/>
        </w:rPr>
        <w:t xml:space="preserve">вовлекают детей и родителей в мероприятия, организуемые в образовательной организации, оказывают психолого – педагогическую помощь, проводят консультации по запрашиваемым темам.  </w:t>
      </w:r>
    </w:p>
    <w:p w:rsidR="0014052A" w:rsidRDefault="0014052A" w:rsidP="00BF55D5">
      <w:pPr>
        <w:tabs>
          <w:tab w:val="left" w:pos="540"/>
          <w:tab w:val="left" w:pos="720"/>
        </w:tabs>
        <w:spacing w:after="0" w:line="240" w:lineRule="auto"/>
        <w:ind w:right="-1" w:firstLine="720"/>
        <w:jc w:val="both"/>
        <w:rPr>
          <w:rFonts w:ascii="Times New Roman" w:hAnsi="Times New Roman" w:cs="Times New Roman"/>
          <w:sz w:val="24"/>
          <w:szCs w:val="24"/>
          <w:lang w:eastAsia="ru-RU"/>
        </w:rPr>
      </w:pPr>
      <w:r w:rsidRPr="0098686C">
        <w:rPr>
          <w:rFonts w:ascii="Times New Roman" w:hAnsi="Times New Roman" w:cs="Times New Roman"/>
          <w:sz w:val="24"/>
          <w:szCs w:val="24"/>
          <w:lang w:eastAsia="ru-RU"/>
        </w:rPr>
        <w:t>Деятельность образовательной организации по соблюдению конституционного права граждан на общедоступность образования в части контроля посещаемости воспитанниками за отчётный период проводилась в соответствии с выработанным алгоритмом действий по данному направлению: ежедневный мониторинг посещения, выяснение причин отсутствия, учет детей, проживающих на территории, учет детей, желающих посещать образовательную организацию; работа с опекаемыми детьми и детьми из семей группы «особого внимания» (внутренний учет).</w:t>
      </w:r>
    </w:p>
    <w:p w:rsidR="0014052A" w:rsidRDefault="0014052A" w:rsidP="00BD1737">
      <w:pPr>
        <w:tabs>
          <w:tab w:val="left" w:pos="540"/>
          <w:tab w:val="left" w:pos="720"/>
        </w:tabs>
        <w:spacing w:after="0" w:line="240" w:lineRule="auto"/>
        <w:ind w:right="-1"/>
        <w:jc w:val="both"/>
        <w:rPr>
          <w:rFonts w:ascii="Times New Roman" w:hAnsi="Times New Roman" w:cs="Times New Roman"/>
          <w:sz w:val="24"/>
          <w:szCs w:val="24"/>
          <w:lang w:eastAsia="ru-RU"/>
        </w:rPr>
      </w:pPr>
    </w:p>
    <w:p w:rsidR="0014052A" w:rsidRPr="00BD1737" w:rsidRDefault="0014052A" w:rsidP="00BD1737">
      <w:pPr>
        <w:pStyle w:val="a3"/>
        <w:numPr>
          <w:ilvl w:val="0"/>
          <w:numId w:val="4"/>
        </w:numPr>
        <w:tabs>
          <w:tab w:val="left" w:pos="720"/>
        </w:tabs>
        <w:spacing w:after="0" w:line="240" w:lineRule="auto"/>
        <w:ind w:right="-852"/>
        <w:jc w:val="both"/>
        <w:rPr>
          <w:rFonts w:ascii="Times New Roman" w:hAnsi="Times New Roman" w:cs="Times New Roman"/>
          <w:b/>
          <w:bCs/>
          <w:sz w:val="24"/>
          <w:szCs w:val="24"/>
          <w:u w:val="single"/>
          <w:lang w:eastAsia="ru-RU"/>
        </w:rPr>
      </w:pPr>
      <w:r w:rsidRPr="005D427E">
        <w:rPr>
          <w:rFonts w:ascii="Times New Roman" w:hAnsi="Times New Roman" w:cs="Times New Roman"/>
          <w:b/>
          <w:bCs/>
          <w:sz w:val="24"/>
          <w:szCs w:val="24"/>
          <w:u w:val="single"/>
          <w:lang w:eastAsia="ru-RU"/>
        </w:rPr>
        <w:t>Состояние и результаты качества освоения образовательной программы.</w:t>
      </w:r>
    </w:p>
    <w:p w:rsidR="0014052A" w:rsidRPr="00A14CB9" w:rsidRDefault="0014052A" w:rsidP="004A45BE">
      <w:pPr>
        <w:spacing w:after="0" w:line="240" w:lineRule="auto"/>
        <w:ind w:left="-15" w:right="-1" w:firstLine="708"/>
        <w:jc w:val="both"/>
        <w:rPr>
          <w:rFonts w:ascii="Times New Roman" w:hAnsi="Times New Roman" w:cs="Times New Roman"/>
          <w:color w:val="000000"/>
          <w:sz w:val="24"/>
          <w:szCs w:val="24"/>
          <w:lang w:eastAsia="ru-RU"/>
        </w:rPr>
      </w:pPr>
      <w:r w:rsidRPr="00EB2B06">
        <w:rPr>
          <w:rFonts w:ascii="Times New Roman" w:hAnsi="Times New Roman" w:cs="Times New Roman"/>
          <w:color w:val="000000"/>
          <w:sz w:val="24"/>
          <w:szCs w:val="24"/>
          <w:lang w:eastAsia="ru-RU"/>
        </w:rPr>
        <w:t xml:space="preserve">Дошкольное образовательное учреждение «Детский сад </w:t>
      </w:r>
      <w:r>
        <w:rPr>
          <w:rFonts w:ascii="Times New Roman" w:hAnsi="Times New Roman" w:cs="Times New Roman"/>
          <w:color w:val="000000"/>
          <w:sz w:val="24"/>
          <w:szCs w:val="24"/>
          <w:lang w:eastAsia="ru-RU"/>
        </w:rPr>
        <w:t>«Ёлочка» рассчитан на 75детей, в 20</w:t>
      </w:r>
      <w:r w:rsidR="00BB7911">
        <w:rPr>
          <w:rFonts w:ascii="Times New Roman" w:hAnsi="Times New Roman" w:cs="Times New Roman"/>
          <w:color w:val="000000"/>
          <w:sz w:val="24"/>
          <w:szCs w:val="24"/>
          <w:lang w:eastAsia="ru-RU"/>
        </w:rPr>
        <w:t>2</w:t>
      </w:r>
      <w:r w:rsidR="00BE5F37">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 xml:space="preserve"> </w:t>
      </w:r>
      <w:r w:rsidRPr="00EB2B06">
        <w:rPr>
          <w:rFonts w:ascii="Times New Roman" w:hAnsi="Times New Roman" w:cs="Times New Roman"/>
          <w:color w:val="000000"/>
          <w:sz w:val="24"/>
          <w:szCs w:val="24"/>
          <w:lang w:eastAsia="ru-RU"/>
        </w:rPr>
        <w:t>году посещало дошкол</w:t>
      </w:r>
      <w:r>
        <w:rPr>
          <w:rFonts w:ascii="Times New Roman" w:hAnsi="Times New Roman" w:cs="Times New Roman"/>
          <w:color w:val="000000"/>
          <w:sz w:val="24"/>
          <w:szCs w:val="24"/>
          <w:lang w:eastAsia="ru-RU"/>
        </w:rPr>
        <w:t xml:space="preserve">ьное учреждение в среднем </w:t>
      </w:r>
      <w:r w:rsidR="00BB7911">
        <w:rPr>
          <w:rFonts w:ascii="Times New Roman" w:hAnsi="Times New Roman" w:cs="Times New Roman"/>
          <w:color w:val="000000"/>
          <w:sz w:val="24"/>
          <w:szCs w:val="24"/>
          <w:lang w:eastAsia="ru-RU"/>
        </w:rPr>
        <w:t>40</w:t>
      </w:r>
      <w:r>
        <w:rPr>
          <w:rFonts w:ascii="Times New Roman" w:hAnsi="Times New Roman" w:cs="Times New Roman"/>
          <w:color w:val="000000"/>
          <w:sz w:val="24"/>
          <w:szCs w:val="24"/>
          <w:lang w:eastAsia="ru-RU"/>
        </w:rPr>
        <w:t xml:space="preserve"> детей. </w:t>
      </w:r>
      <w:r w:rsidRPr="00A14CB9">
        <w:rPr>
          <w:rFonts w:ascii="Times New Roman" w:hAnsi="Times New Roman" w:cs="Times New Roman"/>
          <w:sz w:val="24"/>
          <w:szCs w:val="24"/>
          <w:lang w:eastAsia="ru-RU"/>
        </w:rPr>
        <w:t xml:space="preserve">Посещаемость детьми детского сада </w:t>
      </w:r>
      <w:r>
        <w:rPr>
          <w:rFonts w:ascii="Times New Roman" w:hAnsi="Times New Roman" w:cs="Times New Roman"/>
          <w:sz w:val="24"/>
          <w:szCs w:val="24"/>
          <w:lang w:eastAsia="ru-RU"/>
        </w:rPr>
        <w:t xml:space="preserve">оставляет – </w:t>
      </w:r>
      <w:r w:rsidR="00B95D11">
        <w:rPr>
          <w:rFonts w:ascii="Times New Roman" w:hAnsi="Times New Roman" w:cs="Times New Roman"/>
          <w:sz w:val="24"/>
          <w:szCs w:val="24"/>
          <w:lang w:eastAsia="ru-RU"/>
        </w:rPr>
        <w:t>7</w:t>
      </w:r>
      <w:r w:rsidR="00BE5F37">
        <w:rPr>
          <w:rFonts w:ascii="Times New Roman" w:hAnsi="Times New Roman" w:cs="Times New Roman"/>
          <w:sz w:val="24"/>
          <w:szCs w:val="24"/>
          <w:lang w:eastAsia="ru-RU"/>
        </w:rPr>
        <w:t>8</w:t>
      </w:r>
      <w:r>
        <w:rPr>
          <w:rFonts w:ascii="Times New Roman" w:hAnsi="Times New Roman" w:cs="Times New Roman"/>
          <w:sz w:val="24"/>
          <w:szCs w:val="24"/>
          <w:lang w:eastAsia="ru-RU"/>
        </w:rPr>
        <w:t xml:space="preserve">%. Количество дней, пропущенных по болезни одним ребенком в среднем составляет – </w:t>
      </w:r>
      <w:r w:rsidR="00BE5F37">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  Коэффициент здоровья составил – </w:t>
      </w:r>
      <w:r w:rsidR="00B95D11">
        <w:rPr>
          <w:rFonts w:ascii="Times New Roman" w:hAnsi="Times New Roman" w:cs="Times New Roman"/>
          <w:sz w:val="24"/>
          <w:szCs w:val="24"/>
          <w:lang w:eastAsia="ru-RU"/>
        </w:rPr>
        <w:t>62</w:t>
      </w:r>
      <w:r>
        <w:rPr>
          <w:rFonts w:ascii="Times New Roman" w:hAnsi="Times New Roman" w:cs="Times New Roman"/>
          <w:sz w:val="24"/>
          <w:szCs w:val="24"/>
          <w:lang w:eastAsia="ru-RU"/>
        </w:rPr>
        <w:t>%.</w:t>
      </w:r>
    </w:p>
    <w:p w:rsidR="0014052A" w:rsidRDefault="0014052A" w:rsidP="004A45BE">
      <w:pPr>
        <w:spacing w:after="0" w:line="240" w:lineRule="auto"/>
        <w:ind w:right="-1" w:firstLine="540"/>
        <w:jc w:val="both"/>
        <w:rPr>
          <w:rFonts w:ascii="Times New Roman" w:hAnsi="Times New Roman" w:cs="Times New Roman"/>
          <w:sz w:val="24"/>
          <w:szCs w:val="24"/>
        </w:rPr>
      </w:pPr>
      <w:r w:rsidRPr="00A14CB9">
        <w:rPr>
          <w:rFonts w:ascii="Times New Roman" w:hAnsi="Times New Roman" w:cs="Times New Roman"/>
          <w:sz w:val="24"/>
          <w:szCs w:val="24"/>
        </w:rPr>
        <w:t xml:space="preserve">Диагностическая работа направлена на изучение особенностей деятельности в том виде, как они формируются в образовательном процессе, а также изучение специфики формирования в разных видах детской деятельности базовых личностных качеств. Целью мониторинга стало изучение качественных показателей </w:t>
      </w:r>
      <w:r>
        <w:rPr>
          <w:rFonts w:ascii="Times New Roman" w:hAnsi="Times New Roman" w:cs="Times New Roman"/>
          <w:sz w:val="24"/>
          <w:szCs w:val="24"/>
        </w:rPr>
        <w:t>индивидуального развития детей</w:t>
      </w:r>
      <w:r w:rsidRPr="00A14CB9">
        <w:rPr>
          <w:rFonts w:ascii="Times New Roman" w:hAnsi="Times New Roman" w:cs="Times New Roman"/>
          <w:sz w:val="24"/>
          <w:szCs w:val="24"/>
        </w:rPr>
        <w:t xml:space="preserve">, складывающихся в целесообразно организованных образовательных условиях. </w:t>
      </w:r>
    </w:p>
    <w:p w:rsidR="0014052A" w:rsidRPr="00A14CB9" w:rsidRDefault="0014052A" w:rsidP="004A45BE">
      <w:pPr>
        <w:spacing w:after="0" w:line="240" w:lineRule="auto"/>
        <w:ind w:right="-1" w:firstLine="540"/>
        <w:jc w:val="both"/>
        <w:rPr>
          <w:rFonts w:ascii="Times New Roman" w:hAnsi="Times New Roman" w:cs="Times New Roman"/>
          <w:sz w:val="24"/>
          <w:szCs w:val="24"/>
          <w:lang w:eastAsia="ru-RU"/>
        </w:rPr>
      </w:pPr>
      <w:r w:rsidRPr="00A14CB9">
        <w:rPr>
          <w:rFonts w:ascii="Times New Roman" w:hAnsi="Times New Roman" w:cs="Times New Roman"/>
          <w:sz w:val="24"/>
          <w:szCs w:val="24"/>
        </w:rPr>
        <w:t>Задачами для педагогов при проведении мониторинга стали:</w:t>
      </w:r>
    </w:p>
    <w:p w:rsidR="0014052A" w:rsidRPr="00A14CB9" w:rsidRDefault="0014052A" w:rsidP="004A45BE">
      <w:pPr>
        <w:spacing w:after="0" w:line="240" w:lineRule="auto"/>
        <w:ind w:right="-1"/>
        <w:jc w:val="both"/>
        <w:rPr>
          <w:rFonts w:ascii="Times New Roman" w:hAnsi="Times New Roman" w:cs="Times New Roman"/>
          <w:sz w:val="24"/>
          <w:szCs w:val="24"/>
        </w:rPr>
      </w:pPr>
      <w:r w:rsidRPr="00A14CB9">
        <w:rPr>
          <w:rFonts w:ascii="Times New Roman" w:hAnsi="Times New Roman" w:cs="Times New Roman"/>
          <w:sz w:val="24"/>
          <w:szCs w:val="24"/>
        </w:rPr>
        <w:t>- изучение продвижения ребенка в освоении универсальных видов детской деятельности от начала года к концу;</w:t>
      </w:r>
    </w:p>
    <w:p w:rsidR="0014052A" w:rsidRPr="00A14CB9" w:rsidRDefault="0014052A" w:rsidP="004A45BE">
      <w:pPr>
        <w:spacing w:after="0" w:line="240" w:lineRule="auto"/>
        <w:ind w:right="-1"/>
        <w:jc w:val="both"/>
        <w:rPr>
          <w:rFonts w:ascii="Times New Roman" w:hAnsi="Times New Roman" w:cs="Times New Roman"/>
          <w:sz w:val="24"/>
          <w:szCs w:val="24"/>
        </w:rPr>
      </w:pPr>
      <w:r w:rsidRPr="00A14CB9">
        <w:rPr>
          <w:rFonts w:ascii="Times New Roman" w:hAnsi="Times New Roman" w:cs="Times New Roman"/>
          <w:sz w:val="24"/>
          <w:szCs w:val="24"/>
        </w:rPr>
        <w:t>- составление объективного и информативного представления об индивидуальной траектории развития каждого ребенка;</w:t>
      </w:r>
    </w:p>
    <w:p w:rsidR="0014052A" w:rsidRPr="00A14CB9" w:rsidRDefault="0014052A" w:rsidP="004A45BE">
      <w:pPr>
        <w:spacing w:after="0" w:line="240" w:lineRule="auto"/>
        <w:ind w:right="-1"/>
        <w:jc w:val="both"/>
        <w:rPr>
          <w:rFonts w:ascii="Times New Roman" w:hAnsi="Times New Roman" w:cs="Times New Roman"/>
          <w:sz w:val="24"/>
          <w:szCs w:val="24"/>
        </w:rPr>
      </w:pPr>
      <w:r w:rsidRPr="00A14CB9">
        <w:rPr>
          <w:rFonts w:ascii="Times New Roman" w:hAnsi="Times New Roman" w:cs="Times New Roman"/>
          <w:sz w:val="24"/>
          <w:szCs w:val="24"/>
        </w:rPr>
        <w:t>- сбор данных, которые отражают освоение ребенком образовательных областей и выражаются в параметрах его развития;</w:t>
      </w:r>
    </w:p>
    <w:p w:rsidR="0014052A" w:rsidRPr="00A14CB9" w:rsidRDefault="0014052A" w:rsidP="004A45BE">
      <w:pPr>
        <w:spacing w:after="0" w:line="240" w:lineRule="auto"/>
        <w:ind w:right="-1"/>
        <w:jc w:val="both"/>
        <w:rPr>
          <w:rFonts w:ascii="Times New Roman" w:hAnsi="Times New Roman" w:cs="Times New Roman"/>
          <w:sz w:val="24"/>
          <w:szCs w:val="24"/>
        </w:rPr>
      </w:pPr>
      <w:r w:rsidRPr="00A14CB9">
        <w:rPr>
          <w:rFonts w:ascii="Times New Roman" w:hAnsi="Times New Roman" w:cs="Times New Roman"/>
          <w:sz w:val="24"/>
          <w:szCs w:val="24"/>
        </w:rPr>
        <w:lastRenderedPageBreak/>
        <w:t>- обеспечение контроля за решением образовательных задач, что дает возможность более полно и целенаправленно использовать методические ресурсы образовательного процесса.</w:t>
      </w:r>
    </w:p>
    <w:p w:rsidR="0014052A" w:rsidRDefault="0014052A" w:rsidP="004A45BE">
      <w:pPr>
        <w:spacing w:after="0" w:line="240" w:lineRule="auto"/>
        <w:ind w:right="-1" w:firstLine="540"/>
        <w:jc w:val="both"/>
        <w:rPr>
          <w:rFonts w:ascii="Times New Roman" w:hAnsi="Times New Roman" w:cs="Times New Roman"/>
          <w:sz w:val="24"/>
          <w:szCs w:val="24"/>
        </w:rPr>
      </w:pPr>
      <w:r>
        <w:rPr>
          <w:rFonts w:ascii="Times New Roman" w:hAnsi="Times New Roman" w:cs="Times New Roman"/>
          <w:sz w:val="24"/>
          <w:szCs w:val="24"/>
        </w:rPr>
        <w:t xml:space="preserve"> Мониторинг включает в себя два компонента: мониторинг образовательного процесса, который осуществляется через отслеживание результатов освоения образовательной программы, и мониторинг детского развития, который проводится на основе оценки развития интегративных качеств ребенка. </w:t>
      </w:r>
      <w:r w:rsidRPr="00810893">
        <w:rPr>
          <w:rFonts w:ascii="Times New Roman" w:hAnsi="Times New Roman" w:cs="Times New Roman"/>
          <w:sz w:val="24"/>
          <w:szCs w:val="24"/>
        </w:rPr>
        <w:t xml:space="preserve">Мониторинг проводился на основе наблюдения, анализа продуктов детской деятельности </w:t>
      </w:r>
      <w:proofErr w:type="spellStart"/>
      <w:r w:rsidRPr="00810893">
        <w:rPr>
          <w:rFonts w:ascii="Times New Roman" w:hAnsi="Times New Roman" w:cs="Times New Roman"/>
          <w:sz w:val="24"/>
          <w:szCs w:val="24"/>
        </w:rPr>
        <w:t>критериальных</w:t>
      </w:r>
      <w:proofErr w:type="spellEnd"/>
      <w:r w:rsidRPr="00810893">
        <w:rPr>
          <w:rFonts w:ascii="Times New Roman" w:hAnsi="Times New Roman" w:cs="Times New Roman"/>
          <w:sz w:val="24"/>
          <w:szCs w:val="24"/>
        </w:rPr>
        <w:t xml:space="preserve"> диагностических методик.   </w:t>
      </w:r>
    </w:p>
    <w:p w:rsidR="0014052A" w:rsidRPr="00F36A00" w:rsidRDefault="0014052A" w:rsidP="004A45BE">
      <w:pPr>
        <w:spacing w:after="0" w:line="240" w:lineRule="auto"/>
        <w:ind w:right="-852" w:firstLine="540"/>
        <w:jc w:val="both"/>
        <w:rPr>
          <w:rFonts w:ascii="Times New Roman" w:hAnsi="Times New Roman" w:cs="Times New Roman"/>
          <w:sz w:val="24"/>
          <w:szCs w:val="24"/>
          <w:lang w:eastAsia="ru-RU"/>
        </w:rPr>
      </w:pPr>
      <w:r w:rsidRPr="00810893">
        <w:rPr>
          <w:rFonts w:ascii="Times New Roman" w:hAnsi="Times New Roman" w:cs="Times New Roman"/>
          <w:sz w:val="24"/>
          <w:szCs w:val="24"/>
        </w:rPr>
        <w:t>Оценка освоения программы была проведена по</w:t>
      </w:r>
      <w:r>
        <w:rPr>
          <w:rFonts w:ascii="Times New Roman" w:hAnsi="Times New Roman" w:cs="Times New Roman"/>
          <w:sz w:val="24"/>
          <w:szCs w:val="24"/>
        </w:rPr>
        <w:t>3</w:t>
      </w:r>
      <w:r w:rsidRPr="00810893">
        <w:rPr>
          <w:rFonts w:ascii="Times New Roman" w:hAnsi="Times New Roman" w:cs="Times New Roman"/>
          <w:sz w:val="24"/>
          <w:szCs w:val="24"/>
        </w:rPr>
        <w:t>-х уровневой системе.</w:t>
      </w:r>
    </w:p>
    <w:p w:rsidR="0014052A" w:rsidRPr="00810893" w:rsidRDefault="0014052A" w:rsidP="004A45BE">
      <w:pPr>
        <w:pStyle w:val="a7"/>
        <w:jc w:val="both"/>
        <w:rPr>
          <w:rFonts w:ascii="Times New Roman" w:hAnsi="Times New Roman" w:cs="Times New Roman"/>
          <w:sz w:val="24"/>
          <w:szCs w:val="24"/>
        </w:rPr>
      </w:pPr>
      <w:r w:rsidRPr="00810893">
        <w:rPr>
          <w:rFonts w:ascii="Times New Roman" w:hAnsi="Times New Roman" w:cs="Times New Roman"/>
          <w:sz w:val="24"/>
          <w:szCs w:val="24"/>
        </w:rPr>
        <w:t>низкий уровень – 1 балл -  большинство компонентов недостаточно развиты;</w:t>
      </w:r>
    </w:p>
    <w:p w:rsidR="0014052A" w:rsidRPr="00810893" w:rsidRDefault="0014052A" w:rsidP="004A45BE">
      <w:pPr>
        <w:pStyle w:val="a7"/>
        <w:jc w:val="both"/>
        <w:rPr>
          <w:rFonts w:ascii="Times New Roman" w:hAnsi="Times New Roman" w:cs="Times New Roman"/>
          <w:sz w:val="24"/>
          <w:szCs w:val="24"/>
        </w:rPr>
      </w:pPr>
      <w:r w:rsidRPr="00810893">
        <w:rPr>
          <w:rFonts w:ascii="Times New Roman" w:hAnsi="Times New Roman" w:cs="Times New Roman"/>
          <w:sz w:val="24"/>
          <w:szCs w:val="24"/>
        </w:rPr>
        <w:t>средний уровень – 2 балла – отдельные компоненты не развиты;</w:t>
      </w:r>
    </w:p>
    <w:p w:rsidR="0014052A" w:rsidRPr="00810893" w:rsidRDefault="0014052A" w:rsidP="004A45BE">
      <w:pPr>
        <w:pStyle w:val="a7"/>
        <w:jc w:val="both"/>
        <w:rPr>
          <w:rFonts w:ascii="Times New Roman" w:hAnsi="Times New Roman" w:cs="Times New Roman"/>
          <w:sz w:val="24"/>
          <w:szCs w:val="24"/>
        </w:rPr>
      </w:pPr>
      <w:r w:rsidRPr="00810893">
        <w:rPr>
          <w:rFonts w:ascii="Times New Roman" w:hAnsi="Times New Roman" w:cs="Times New Roman"/>
          <w:sz w:val="24"/>
          <w:szCs w:val="24"/>
        </w:rPr>
        <w:t>высокий уровень – 3 балла – соответствует возрасту;</w:t>
      </w:r>
    </w:p>
    <w:p w:rsidR="0014052A" w:rsidRDefault="0014052A" w:rsidP="004A45BE">
      <w:pPr>
        <w:pStyle w:val="a7"/>
        <w:jc w:val="both"/>
        <w:rPr>
          <w:rFonts w:ascii="Times New Roman" w:hAnsi="Times New Roman" w:cs="Times New Roman"/>
          <w:sz w:val="24"/>
          <w:szCs w:val="24"/>
        </w:rPr>
      </w:pPr>
    </w:p>
    <w:p w:rsidR="0014052A" w:rsidRDefault="0014052A" w:rsidP="004A45BE">
      <w:pPr>
        <w:spacing w:after="200" w:line="240" w:lineRule="auto"/>
        <w:ind w:right="-1"/>
        <w:jc w:val="both"/>
        <w:rPr>
          <w:rFonts w:ascii="Times New Roman" w:hAnsi="Times New Roman" w:cs="Times New Roman"/>
          <w:b/>
          <w:bCs/>
        </w:rPr>
      </w:pPr>
      <w:r w:rsidRPr="005F64FD">
        <w:rPr>
          <w:rFonts w:ascii="Times New Roman" w:hAnsi="Times New Roman" w:cs="Times New Roman"/>
          <w:b/>
          <w:bCs/>
        </w:rPr>
        <w:t xml:space="preserve">Результаты </w:t>
      </w:r>
      <w:proofErr w:type="gramStart"/>
      <w:r w:rsidRPr="005F64FD">
        <w:rPr>
          <w:rFonts w:ascii="Times New Roman" w:hAnsi="Times New Roman" w:cs="Times New Roman"/>
          <w:b/>
          <w:bCs/>
        </w:rPr>
        <w:t>освоения  образовательной</w:t>
      </w:r>
      <w:proofErr w:type="gramEnd"/>
      <w:r w:rsidRPr="005F64FD">
        <w:rPr>
          <w:rFonts w:ascii="Times New Roman" w:hAnsi="Times New Roman" w:cs="Times New Roman"/>
          <w:b/>
          <w:bCs/>
        </w:rPr>
        <w:t xml:space="preserve"> программы</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4"/>
        <w:gridCol w:w="1274"/>
        <w:gridCol w:w="1068"/>
        <w:gridCol w:w="993"/>
        <w:gridCol w:w="992"/>
        <w:gridCol w:w="1134"/>
        <w:gridCol w:w="850"/>
        <w:gridCol w:w="851"/>
        <w:gridCol w:w="992"/>
        <w:gridCol w:w="992"/>
      </w:tblGrid>
      <w:tr w:rsidR="0014052A" w:rsidRPr="001F07C9" w:rsidTr="00723508">
        <w:tc>
          <w:tcPr>
            <w:tcW w:w="2548" w:type="dxa"/>
            <w:gridSpan w:val="2"/>
            <w:vMerge w:val="restart"/>
          </w:tcPr>
          <w:p w:rsidR="0014052A" w:rsidRPr="001F07C9" w:rsidRDefault="0014052A" w:rsidP="001F07C9">
            <w:pPr>
              <w:spacing w:after="200" w:line="240" w:lineRule="auto"/>
              <w:ind w:right="-1"/>
              <w:jc w:val="both"/>
              <w:rPr>
                <w:rFonts w:ascii="Times New Roman" w:hAnsi="Times New Roman" w:cs="Times New Roman"/>
                <w:b/>
                <w:bCs/>
                <w:i/>
                <w:iCs/>
                <w:sz w:val="20"/>
                <w:szCs w:val="20"/>
              </w:rPr>
            </w:pPr>
            <w:r w:rsidRPr="001F07C9">
              <w:rPr>
                <w:rFonts w:ascii="Times New Roman" w:hAnsi="Times New Roman" w:cs="Times New Roman"/>
                <w:b/>
                <w:bCs/>
                <w:i/>
                <w:iCs/>
                <w:sz w:val="20"/>
                <w:szCs w:val="20"/>
              </w:rPr>
              <w:t>Образовательные области</w:t>
            </w:r>
          </w:p>
        </w:tc>
        <w:tc>
          <w:tcPr>
            <w:tcW w:w="7872" w:type="dxa"/>
            <w:gridSpan w:val="8"/>
          </w:tcPr>
          <w:p w:rsidR="0014052A" w:rsidRPr="001F07C9" w:rsidRDefault="0014052A" w:rsidP="001F07C9">
            <w:pPr>
              <w:spacing w:after="200" w:line="240" w:lineRule="auto"/>
              <w:ind w:right="-1"/>
              <w:jc w:val="center"/>
              <w:rPr>
                <w:rFonts w:ascii="Times New Roman" w:hAnsi="Times New Roman" w:cs="Times New Roman"/>
                <w:b/>
                <w:bCs/>
                <w:i/>
                <w:iCs/>
                <w:sz w:val="20"/>
                <w:szCs w:val="20"/>
              </w:rPr>
            </w:pPr>
            <w:r w:rsidRPr="001F07C9">
              <w:rPr>
                <w:rFonts w:ascii="Times New Roman" w:hAnsi="Times New Roman" w:cs="Times New Roman"/>
                <w:b/>
                <w:bCs/>
                <w:i/>
                <w:iCs/>
                <w:sz w:val="20"/>
                <w:szCs w:val="20"/>
              </w:rPr>
              <w:t>Средние результаты в процентах</w:t>
            </w:r>
          </w:p>
        </w:tc>
      </w:tr>
      <w:tr w:rsidR="0014052A" w:rsidRPr="001F07C9" w:rsidTr="00723508">
        <w:trPr>
          <w:trHeight w:val="305"/>
        </w:trPr>
        <w:tc>
          <w:tcPr>
            <w:tcW w:w="2548" w:type="dxa"/>
            <w:gridSpan w:val="2"/>
            <w:vMerge/>
          </w:tcPr>
          <w:p w:rsidR="0014052A" w:rsidRPr="001F07C9" w:rsidRDefault="0014052A" w:rsidP="001F07C9">
            <w:pPr>
              <w:spacing w:after="200" w:line="240" w:lineRule="auto"/>
              <w:ind w:right="-1"/>
              <w:jc w:val="both"/>
              <w:rPr>
                <w:rFonts w:ascii="Times New Roman" w:hAnsi="Times New Roman" w:cs="Times New Roman"/>
                <w:sz w:val="20"/>
                <w:szCs w:val="20"/>
              </w:rPr>
            </w:pPr>
          </w:p>
        </w:tc>
        <w:tc>
          <w:tcPr>
            <w:tcW w:w="4187" w:type="dxa"/>
            <w:gridSpan w:val="4"/>
          </w:tcPr>
          <w:p w:rsidR="0014052A" w:rsidRPr="001F07C9" w:rsidRDefault="0014052A"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Группа «Солнышко»</w:t>
            </w:r>
          </w:p>
        </w:tc>
        <w:tc>
          <w:tcPr>
            <w:tcW w:w="3685" w:type="dxa"/>
            <w:gridSpan w:val="4"/>
          </w:tcPr>
          <w:p w:rsidR="0014052A" w:rsidRPr="001F07C9" w:rsidRDefault="0014052A"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Группа «Почемучки»</w:t>
            </w:r>
          </w:p>
        </w:tc>
      </w:tr>
      <w:tr w:rsidR="00723508" w:rsidRPr="001F07C9" w:rsidTr="00723508">
        <w:trPr>
          <w:trHeight w:val="540"/>
        </w:trPr>
        <w:tc>
          <w:tcPr>
            <w:tcW w:w="2548" w:type="dxa"/>
            <w:gridSpan w:val="2"/>
            <w:vMerge/>
          </w:tcPr>
          <w:p w:rsidR="00723508" w:rsidRPr="001F07C9" w:rsidRDefault="00723508" w:rsidP="00723508">
            <w:pPr>
              <w:spacing w:after="200" w:line="240" w:lineRule="auto"/>
              <w:ind w:right="-1"/>
              <w:jc w:val="both"/>
              <w:rPr>
                <w:rFonts w:ascii="Times New Roman" w:hAnsi="Times New Roman" w:cs="Times New Roman"/>
                <w:sz w:val="20"/>
                <w:szCs w:val="20"/>
              </w:rPr>
            </w:pPr>
          </w:p>
        </w:tc>
        <w:tc>
          <w:tcPr>
            <w:tcW w:w="2061" w:type="dxa"/>
            <w:gridSpan w:val="2"/>
          </w:tcPr>
          <w:p w:rsidR="00723508" w:rsidRPr="001F07C9" w:rsidRDefault="00723508" w:rsidP="00723508">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Ранний возраст</w:t>
            </w:r>
          </w:p>
        </w:tc>
        <w:tc>
          <w:tcPr>
            <w:tcW w:w="2126" w:type="dxa"/>
            <w:gridSpan w:val="2"/>
          </w:tcPr>
          <w:p w:rsidR="00723508" w:rsidRPr="001F07C9" w:rsidRDefault="00723508" w:rsidP="00723508">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Средняя группа</w:t>
            </w:r>
          </w:p>
        </w:tc>
        <w:tc>
          <w:tcPr>
            <w:tcW w:w="1701" w:type="dxa"/>
            <w:gridSpan w:val="2"/>
          </w:tcPr>
          <w:p w:rsidR="00723508" w:rsidRPr="001F07C9" w:rsidRDefault="00723508" w:rsidP="00723508">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Старшая группа</w:t>
            </w:r>
          </w:p>
        </w:tc>
        <w:tc>
          <w:tcPr>
            <w:tcW w:w="1984" w:type="dxa"/>
            <w:gridSpan w:val="2"/>
          </w:tcPr>
          <w:p w:rsidR="00723508" w:rsidRPr="001F07C9" w:rsidRDefault="00723508" w:rsidP="00723508">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Подготовительная группа</w:t>
            </w:r>
          </w:p>
        </w:tc>
      </w:tr>
      <w:tr w:rsidR="00723508" w:rsidRPr="001F07C9" w:rsidTr="00723508">
        <w:trPr>
          <w:trHeight w:val="433"/>
        </w:trPr>
        <w:tc>
          <w:tcPr>
            <w:tcW w:w="2548" w:type="dxa"/>
            <w:gridSpan w:val="2"/>
            <w:vMerge/>
          </w:tcPr>
          <w:p w:rsidR="00723508" w:rsidRPr="001F07C9" w:rsidRDefault="00723508" w:rsidP="001F07C9">
            <w:pPr>
              <w:spacing w:after="200" w:line="240" w:lineRule="auto"/>
              <w:ind w:right="-1"/>
              <w:jc w:val="both"/>
              <w:rPr>
                <w:rFonts w:ascii="Times New Roman" w:hAnsi="Times New Roman" w:cs="Times New Roman"/>
                <w:sz w:val="20"/>
                <w:szCs w:val="20"/>
              </w:rPr>
            </w:pPr>
          </w:p>
        </w:tc>
        <w:tc>
          <w:tcPr>
            <w:tcW w:w="1068" w:type="dxa"/>
          </w:tcPr>
          <w:p w:rsidR="00723508" w:rsidRPr="001F07C9" w:rsidRDefault="00723508" w:rsidP="001F07C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Начало года</w:t>
            </w:r>
          </w:p>
        </w:tc>
        <w:tc>
          <w:tcPr>
            <w:tcW w:w="993" w:type="dxa"/>
          </w:tcPr>
          <w:p w:rsidR="00723508" w:rsidRPr="001F07C9" w:rsidRDefault="00723508" w:rsidP="001F07C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Конец года</w:t>
            </w:r>
          </w:p>
        </w:tc>
        <w:tc>
          <w:tcPr>
            <w:tcW w:w="992" w:type="dxa"/>
          </w:tcPr>
          <w:p w:rsidR="00723508" w:rsidRPr="001F07C9" w:rsidRDefault="00723508" w:rsidP="001F07C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Начало года</w:t>
            </w:r>
          </w:p>
        </w:tc>
        <w:tc>
          <w:tcPr>
            <w:tcW w:w="1134" w:type="dxa"/>
          </w:tcPr>
          <w:p w:rsidR="00723508" w:rsidRPr="001F07C9" w:rsidRDefault="00723508" w:rsidP="001F07C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Конец года</w:t>
            </w:r>
          </w:p>
        </w:tc>
        <w:tc>
          <w:tcPr>
            <w:tcW w:w="850" w:type="dxa"/>
          </w:tcPr>
          <w:p w:rsidR="00723508" w:rsidRPr="001F07C9" w:rsidRDefault="00723508" w:rsidP="001F07C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Начало года</w:t>
            </w:r>
          </w:p>
        </w:tc>
        <w:tc>
          <w:tcPr>
            <w:tcW w:w="851" w:type="dxa"/>
          </w:tcPr>
          <w:p w:rsidR="00723508" w:rsidRPr="001F07C9" w:rsidRDefault="00723508" w:rsidP="001F07C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Конец года</w:t>
            </w:r>
          </w:p>
        </w:tc>
        <w:tc>
          <w:tcPr>
            <w:tcW w:w="992" w:type="dxa"/>
          </w:tcPr>
          <w:p w:rsidR="00723508" w:rsidRPr="001F07C9" w:rsidRDefault="00723508" w:rsidP="001F07C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Начало года</w:t>
            </w:r>
          </w:p>
        </w:tc>
        <w:tc>
          <w:tcPr>
            <w:tcW w:w="992" w:type="dxa"/>
          </w:tcPr>
          <w:p w:rsidR="00723508" w:rsidRPr="001F07C9" w:rsidRDefault="00723508" w:rsidP="001F07C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Конец года</w:t>
            </w:r>
          </w:p>
        </w:tc>
      </w:tr>
      <w:tr w:rsidR="00723508" w:rsidRPr="001F07C9" w:rsidTr="00723508">
        <w:trPr>
          <w:trHeight w:val="274"/>
        </w:trPr>
        <w:tc>
          <w:tcPr>
            <w:tcW w:w="2548" w:type="dxa"/>
            <w:gridSpan w:val="2"/>
            <w:vMerge/>
          </w:tcPr>
          <w:p w:rsidR="00723508" w:rsidRPr="001F07C9" w:rsidRDefault="00723508" w:rsidP="001F07C9">
            <w:pPr>
              <w:spacing w:after="200" w:line="240" w:lineRule="auto"/>
              <w:ind w:right="-1"/>
              <w:jc w:val="both"/>
              <w:rPr>
                <w:rFonts w:ascii="Times New Roman" w:hAnsi="Times New Roman" w:cs="Times New Roman"/>
                <w:sz w:val="20"/>
                <w:szCs w:val="20"/>
              </w:rPr>
            </w:pPr>
          </w:p>
        </w:tc>
        <w:tc>
          <w:tcPr>
            <w:tcW w:w="1068" w:type="dxa"/>
          </w:tcPr>
          <w:p w:rsidR="00723508" w:rsidRPr="001F07C9" w:rsidRDefault="00723508" w:rsidP="00723508">
            <w:pPr>
              <w:spacing w:after="200" w:line="240" w:lineRule="auto"/>
              <w:ind w:right="-1"/>
              <w:jc w:val="center"/>
              <w:rPr>
                <w:rFonts w:ascii="Times New Roman" w:hAnsi="Times New Roman" w:cs="Times New Roman"/>
                <w:sz w:val="20"/>
                <w:szCs w:val="20"/>
              </w:rPr>
            </w:pPr>
            <w:r>
              <w:rPr>
                <w:rFonts w:ascii="Times New Roman" w:hAnsi="Times New Roman" w:cs="Times New Roman"/>
                <w:sz w:val="20"/>
                <w:szCs w:val="20"/>
              </w:rPr>
              <w:t>9</w:t>
            </w:r>
            <w:r w:rsidRPr="001F07C9">
              <w:rPr>
                <w:rFonts w:ascii="Times New Roman" w:hAnsi="Times New Roman" w:cs="Times New Roman"/>
                <w:sz w:val="20"/>
                <w:szCs w:val="20"/>
              </w:rPr>
              <w:t>чел.</w:t>
            </w:r>
          </w:p>
        </w:tc>
        <w:tc>
          <w:tcPr>
            <w:tcW w:w="993" w:type="dxa"/>
          </w:tcPr>
          <w:p w:rsidR="00723508" w:rsidRPr="001F07C9" w:rsidRDefault="00723508" w:rsidP="00723508">
            <w:pPr>
              <w:spacing w:after="200" w:line="240" w:lineRule="auto"/>
              <w:ind w:right="-1"/>
              <w:jc w:val="center"/>
              <w:rPr>
                <w:rFonts w:ascii="Times New Roman" w:hAnsi="Times New Roman" w:cs="Times New Roman"/>
                <w:sz w:val="20"/>
                <w:szCs w:val="20"/>
              </w:rPr>
            </w:pPr>
            <w:r>
              <w:rPr>
                <w:rFonts w:ascii="Times New Roman" w:hAnsi="Times New Roman" w:cs="Times New Roman"/>
                <w:sz w:val="20"/>
                <w:szCs w:val="20"/>
              </w:rPr>
              <w:t>9</w:t>
            </w:r>
            <w:r w:rsidRPr="001F07C9">
              <w:rPr>
                <w:rFonts w:ascii="Times New Roman" w:hAnsi="Times New Roman" w:cs="Times New Roman"/>
                <w:sz w:val="20"/>
                <w:szCs w:val="20"/>
              </w:rPr>
              <w:t xml:space="preserve"> чел.</w:t>
            </w:r>
          </w:p>
        </w:tc>
        <w:tc>
          <w:tcPr>
            <w:tcW w:w="992" w:type="dxa"/>
          </w:tcPr>
          <w:p w:rsidR="00723508" w:rsidRPr="001F07C9" w:rsidRDefault="00723508" w:rsidP="00723508">
            <w:pPr>
              <w:spacing w:after="200" w:line="240" w:lineRule="auto"/>
              <w:ind w:right="-1"/>
              <w:jc w:val="center"/>
              <w:rPr>
                <w:rFonts w:ascii="Times New Roman" w:hAnsi="Times New Roman" w:cs="Times New Roman"/>
                <w:sz w:val="20"/>
                <w:szCs w:val="20"/>
              </w:rPr>
            </w:pPr>
            <w:r>
              <w:rPr>
                <w:rFonts w:ascii="Times New Roman" w:hAnsi="Times New Roman" w:cs="Times New Roman"/>
                <w:sz w:val="20"/>
                <w:szCs w:val="20"/>
              </w:rPr>
              <w:t>10</w:t>
            </w:r>
            <w:r w:rsidRPr="001F07C9">
              <w:rPr>
                <w:rFonts w:ascii="Times New Roman" w:hAnsi="Times New Roman" w:cs="Times New Roman"/>
                <w:sz w:val="20"/>
                <w:szCs w:val="20"/>
              </w:rPr>
              <w:t xml:space="preserve"> чел.</w:t>
            </w:r>
          </w:p>
        </w:tc>
        <w:tc>
          <w:tcPr>
            <w:tcW w:w="1134" w:type="dxa"/>
          </w:tcPr>
          <w:p w:rsidR="00723508" w:rsidRPr="001F07C9" w:rsidRDefault="00723508" w:rsidP="00723508">
            <w:pPr>
              <w:spacing w:after="200" w:line="240" w:lineRule="auto"/>
              <w:ind w:right="-1"/>
              <w:jc w:val="center"/>
              <w:rPr>
                <w:rFonts w:ascii="Times New Roman" w:hAnsi="Times New Roman" w:cs="Times New Roman"/>
                <w:sz w:val="20"/>
                <w:szCs w:val="20"/>
              </w:rPr>
            </w:pPr>
            <w:r>
              <w:rPr>
                <w:rFonts w:ascii="Times New Roman" w:hAnsi="Times New Roman" w:cs="Times New Roman"/>
                <w:sz w:val="20"/>
                <w:szCs w:val="20"/>
              </w:rPr>
              <w:t>10</w:t>
            </w:r>
            <w:r w:rsidRPr="001F07C9">
              <w:rPr>
                <w:rFonts w:ascii="Times New Roman" w:hAnsi="Times New Roman" w:cs="Times New Roman"/>
                <w:sz w:val="20"/>
                <w:szCs w:val="20"/>
              </w:rPr>
              <w:t xml:space="preserve"> чел.</w:t>
            </w:r>
          </w:p>
        </w:tc>
        <w:tc>
          <w:tcPr>
            <w:tcW w:w="850" w:type="dxa"/>
          </w:tcPr>
          <w:p w:rsidR="00723508" w:rsidRPr="001F07C9" w:rsidRDefault="00723508" w:rsidP="00723508">
            <w:pPr>
              <w:spacing w:after="200" w:line="240" w:lineRule="auto"/>
              <w:ind w:right="-1"/>
              <w:jc w:val="center"/>
              <w:rPr>
                <w:rFonts w:ascii="Times New Roman" w:hAnsi="Times New Roman" w:cs="Times New Roman"/>
                <w:sz w:val="20"/>
                <w:szCs w:val="20"/>
              </w:rPr>
            </w:pPr>
            <w:r>
              <w:rPr>
                <w:rFonts w:ascii="Times New Roman" w:hAnsi="Times New Roman" w:cs="Times New Roman"/>
                <w:sz w:val="20"/>
                <w:szCs w:val="20"/>
              </w:rPr>
              <w:t>6</w:t>
            </w:r>
            <w:r w:rsidRPr="001F07C9">
              <w:rPr>
                <w:rFonts w:ascii="Times New Roman" w:hAnsi="Times New Roman" w:cs="Times New Roman"/>
                <w:sz w:val="20"/>
                <w:szCs w:val="20"/>
              </w:rPr>
              <w:t xml:space="preserve"> чел.</w:t>
            </w:r>
          </w:p>
        </w:tc>
        <w:tc>
          <w:tcPr>
            <w:tcW w:w="851" w:type="dxa"/>
          </w:tcPr>
          <w:p w:rsidR="00723508" w:rsidRPr="001F07C9" w:rsidRDefault="00723508" w:rsidP="00723508">
            <w:pPr>
              <w:spacing w:after="200" w:line="240" w:lineRule="auto"/>
              <w:ind w:right="-1"/>
              <w:jc w:val="center"/>
              <w:rPr>
                <w:rFonts w:ascii="Times New Roman" w:hAnsi="Times New Roman" w:cs="Times New Roman"/>
                <w:sz w:val="20"/>
                <w:szCs w:val="20"/>
              </w:rPr>
            </w:pPr>
            <w:r>
              <w:rPr>
                <w:rFonts w:ascii="Times New Roman" w:hAnsi="Times New Roman" w:cs="Times New Roman"/>
                <w:sz w:val="20"/>
                <w:szCs w:val="20"/>
              </w:rPr>
              <w:t>6</w:t>
            </w:r>
            <w:r w:rsidRPr="001F07C9">
              <w:rPr>
                <w:rFonts w:ascii="Times New Roman" w:hAnsi="Times New Roman" w:cs="Times New Roman"/>
                <w:sz w:val="20"/>
                <w:szCs w:val="20"/>
              </w:rPr>
              <w:t xml:space="preserve"> чел.</w:t>
            </w:r>
          </w:p>
        </w:tc>
        <w:tc>
          <w:tcPr>
            <w:tcW w:w="992" w:type="dxa"/>
          </w:tcPr>
          <w:p w:rsidR="00723508" w:rsidRPr="001F07C9" w:rsidRDefault="00723508" w:rsidP="00723508">
            <w:pPr>
              <w:spacing w:after="200" w:line="240" w:lineRule="auto"/>
              <w:ind w:right="-1"/>
              <w:jc w:val="center"/>
              <w:rPr>
                <w:rFonts w:ascii="Times New Roman" w:hAnsi="Times New Roman" w:cs="Times New Roman"/>
                <w:sz w:val="20"/>
                <w:szCs w:val="20"/>
              </w:rPr>
            </w:pPr>
            <w:r>
              <w:rPr>
                <w:rFonts w:ascii="Times New Roman" w:hAnsi="Times New Roman" w:cs="Times New Roman"/>
                <w:sz w:val="20"/>
                <w:szCs w:val="20"/>
              </w:rPr>
              <w:t>7</w:t>
            </w:r>
            <w:r w:rsidRPr="001F07C9">
              <w:rPr>
                <w:rFonts w:ascii="Times New Roman" w:hAnsi="Times New Roman" w:cs="Times New Roman"/>
                <w:sz w:val="20"/>
                <w:szCs w:val="20"/>
              </w:rPr>
              <w:t xml:space="preserve"> чел.</w:t>
            </w:r>
          </w:p>
        </w:tc>
        <w:tc>
          <w:tcPr>
            <w:tcW w:w="992" w:type="dxa"/>
          </w:tcPr>
          <w:p w:rsidR="00723508" w:rsidRPr="001F07C9" w:rsidRDefault="00723508" w:rsidP="00723508">
            <w:pPr>
              <w:spacing w:after="200" w:line="240" w:lineRule="auto"/>
              <w:ind w:right="-1"/>
              <w:jc w:val="center"/>
              <w:rPr>
                <w:rFonts w:ascii="Times New Roman" w:hAnsi="Times New Roman" w:cs="Times New Roman"/>
                <w:sz w:val="20"/>
                <w:szCs w:val="20"/>
              </w:rPr>
            </w:pPr>
            <w:r>
              <w:rPr>
                <w:rFonts w:ascii="Times New Roman" w:hAnsi="Times New Roman" w:cs="Times New Roman"/>
                <w:sz w:val="20"/>
                <w:szCs w:val="20"/>
              </w:rPr>
              <w:t>7</w:t>
            </w:r>
            <w:r w:rsidRPr="001F07C9">
              <w:rPr>
                <w:rFonts w:ascii="Times New Roman" w:hAnsi="Times New Roman" w:cs="Times New Roman"/>
                <w:sz w:val="20"/>
                <w:szCs w:val="20"/>
              </w:rPr>
              <w:t xml:space="preserve"> чел.</w:t>
            </w:r>
          </w:p>
        </w:tc>
      </w:tr>
      <w:tr w:rsidR="00723508" w:rsidRPr="001F07C9" w:rsidTr="00723508">
        <w:tc>
          <w:tcPr>
            <w:tcW w:w="1274" w:type="dxa"/>
            <w:vMerge w:val="restart"/>
          </w:tcPr>
          <w:p w:rsidR="00723508" w:rsidRPr="001F07C9" w:rsidRDefault="00723508" w:rsidP="001F07C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Физическое развитие</w:t>
            </w:r>
          </w:p>
        </w:tc>
        <w:tc>
          <w:tcPr>
            <w:tcW w:w="1274" w:type="dxa"/>
          </w:tcPr>
          <w:p w:rsidR="00723508" w:rsidRPr="001F07C9" w:rsidRDefault="00723508" w:rsidP="001F07C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Высокий</w:t>
            </w:r>
          </w:p>
        </w:tc>
        <w:tc>
          <w:tcPr>
            <w:tcW w:w="1068"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25%</w:t>
            </w:r>
          </w:p>
        </w:tc>
        <w:tc>
          <w:tcPr>
            <w:tcW w:w="993"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55%</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32%</w:t>
            </w:r>
          </w:p>
        </w:tc>
        <w:tc>
          <w:tcPr>
            <w:tcW w:w="1134"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68%</w:t>
            </w:r>
          </w:p>
        </w:tc>
        <w:tc>
          <w:tcPr>
            <w:tcW w:w="850"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25%</w:t>
            </w:r>
          </w:p>
        </w:tc>
        <w:tc>
          <w:tcPr>
            <w:tcW w:w="851"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60%</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45%</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76%</w:t>
            </w:r>
          </w:p>
        </w:tc>
      </w:tr>
      <w:tr w:rsidR="00723508" w:rsidRPr="001F07C9" w:rsidTr="00723508">
        <w:tc>
          <w:tcPr>
            <w:tcW w:w="1274" w:type="dxa"/>
            <w:vMerge/>
          </w:tcPr>
          <w:p w:rsidR="00723508" w:rsidRPr="001F07C9" w:rsidRDefault="00723508" w:rsidP="001F07C9">
            <w:pPr>
              <w:spacing w:after="200" w:line="240" w:lineRule="auto"/>
              <w:ind w:right="-1"/>
              <w:jc w:val="both"/>
              <w:rPr>
                <w:rFonts w:ascii="Times New Roman" w:hAnsi="Times New Roman" w:cs="Times New Roman"/>
                <w:sz w:val="20"/>
                <w:szCs w:val="20"/>
              </w:rPr>
            </w:pPr>
          </w:p>
        </w:tc>
        <w:tc>
          <w:tcPr>
            <w:tcW w:w="1274" w:type="dxa"/>
          </w:tcPr>
          <w:p w:rsidR="00723508" w:rsidRPr="001F07C9" w:rsidRDefault="00723508" w:rsidP="001F07C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 xml:space="preserve">Средний </w:t>
            </w:r>
          </w:p>
        </w:tc>
        <w:tc>
          <w:tcPr>
            <w:tcW w:w="1068"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31%</w:t>
            </w:r>
          </w:p>
        </w:tc>
        <w:tc>
          <w:tcPr>
            <w:tcW w:w="993"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26%</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50%</w:t>
            </w:r>
          </w:p>
        </w:tc>
        <w:tc>
          <w:tcPr>
            <w:tcW w:w="1134"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22%</w:t>
            </w:r>
          </w:p>
        </w:tc>
        <w:tc>
          <w:tcPr>
            <w:tcW w:w="850"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64%</w:t>
            </w:r>
          </w:p>
        </w:tc>
        <w:tc>
          <w:tcPr>
            <w:tcW w:w="851"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33%</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52%</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24%</w:t>
            </w:r>
          </w:p>
        </w:tc>
      </w:tr>
      <w:tr w:rsidR="00723508" w:rsidRPr="001F07C9" w:rsidTr="00723508">
        <w:tc>
          <w:tcPr>
            <w:tcW w:w="1274" w:type="dxa"/>
            <w:vMerge/>
          </w:tcPr>
          <w:p w:rsidR="00723508" w:rsidRPr="001F07C9" w:rsidRDefault="00723508" w:rsidP="001F07C9">
            <w:pPr>
              <w:spacing w:after="200" w:line="240" w:lineRule="auto"/>
              <w:ind w:right="-1"/>
              <w:jc w:val="both"/>
              <w:rPr>
                <w:rFonts w:ascii="Times New Roman" w:hAnsi="Times New Roman" w:cs="Times New Roman"/>
                <w:sz w:val="20"/>
                <w:szCs w:val="20"/>
              </w:rPr>
            </w:pPr>
          </w:p>
        </w:tc>
        <w:tc>
          <w:tcPr>
            <w:tcW w:w="1274" w:type="dxa"/>
          </w:tcPr>
          <w:p w:rsidR="00723508" w:rsidRPr="001F07C9" w:rsidRDefault="00723508" w:rsidP="001F07C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 xml:space="preserve">Низкий </w:t>
            </w:r>
          </w:p>
        </w:tc>
        <w:tc>
          <w:tcPr>
            <w:tcW w:w="1068"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44%</w:t>
            </w:r>
          </w:p>
        </w:tc>
        <w:tc>
          <w:tcPr>
            <w:tcW w:w="993"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19</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18%</w:t>
            </w:r>
          </w:p>
        </w:tc>
        <w:tc>
          <w:tcPr>
            <w:tcW w:w="1134"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10%</w:t>
            </w:r>
          </w:p>
        </w:tc>
        <w:tc>
          <w:tcPr>
            <w:tcW w:w="850"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11%</w:t>
            </w:r>
          </w:p>
        </w:tc>
        <w:tc>
          <w:tcPr>
            <w:tcW w:w="851"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7</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0</w:t>
            </w:r>
          </w:p>
        </w:tc>
      </w:tr>
      <w:tr w:rsidR="00723508" w:rsidRPr="001F07C9" w:rsidTr="00723508">
        <w:tc>
          <w:tcPr>
            <w:tcW w:w="1274" w:type="dxa"/>
            <w:vMerge w:val="restart"/>
          </w:tcPr>
          <w:p w:rsidR="00723508" w:rsidRPr="001F07C9" w:rsidRDefault="00723508" w:rsidP="001F07C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Социально-личностное развитие</w:t>
            </w:r>
          </w:p>
        </w:tc>
        <w:tc>
          <w:tcPr>
            <w:tcW w:w="1274" w:type="dxa"/>
          </w:tcPr>
          <w:p w:rsidR="00723508" w:rsidRPr="001F07C9" w:rsidRDefault="00723508" w:rsidP="001F07C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Высокий</w:t>
            </w:r>
          </w:p>
        </w:tc>
        <w:tc>
          <w:tcPr>
            <w:tcW w:w="1068"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30%</w:t>
            </w:r>
          </w:p>
        </w:tc>
        <w:tc>
          <w:tcPr>
            <w:tcW w:w="993"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56%</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37%</w:t>
            </w:r>
          </w:p>
        </w:tc>
        <w:tc>
          <w:tcPr>
            <w:tcW w:w="1134"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54%</w:t>
            </w:r>
          </w:p>
        </w:tc>
        <w:tc>
          <w:tcPr>
            <w:tcW w:w="850"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26%</w:t>
            </w:r>
          </w:p>
        </w:tc>
        <w:tc>
          <w:tcPr>
            <w:tcW w:w="851"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63%</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64%</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82%</w:t>
            </w:r>
          </w:p>
        </w:tc>
      </w:tr>
      <w:tr w:rsidR="00723508" w:rsidRPr="001F07C9" w:rsidTr="00723508">
        <w:tc>
          <w:tcPr>
            <w:tcW w:w="1274" w:type="dxa"/>
            <w:vMerge/>
          </w:tcPr>
          <w:p w:rsidR="00723508" w:rsidRPr="001F07C9" w:rsidRDefault="00723508" w:rsidP="001F07C9">
            <w:pPr>
              <w:spacing w:after="200" w:line="240" w:lineRule="auto"/>
              <w:ind w:right="-1"/>
              <w:jc w:val="both"/>
              <w:rPr>
                <w:rFonts w:ascii="Times New Roman" w:hAnsi="Times New Roman" w:cs="Times New Roman"/>
                <w:sz w:val="20"/>
                <w:szCs w:val="20"/>
              </w:rPr>
            </w:pPr>
          </w:p>
        </w:tc>
        <w:tc>
          <w:tcPr>
            <w:tcW w:w="1274" w:type="dxa"/>
          </w:tcPr>
          <w:p w:rsidR="00723508" w:rsidRPr="001F07C9" w:rsidRDefault="00723508" w:rsidP="001F07C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Средний</w:t>
            </w:r>
          </w:p>
        </w:tc>
        <w:tc>
          <w:tcPr>
            <w:tcW w:w="1068"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27%</w:t>
            </w:r>
          </w:p>
        </w:tc>
        <w:tc>
          <w:tcPr>
            <w:tcW w:w="993"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23%</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40%</w:t>
            </w:r>
          </w:p>
        </w:tc>
        <w:tc>
          <w:tcPr>
            <w:tcW w:w="1134"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29%</w:t>
            </w:r>
          </w:p>
        </w:tc>
        <w:tc>
          <w:tcPr>
            <w:tcW w:w="850"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54%</w:t>
            </w:r>
          </w:p>
        </w:tc>
        <w:tc>
          <w:tcPr>
            <w:tcW w:w="851"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33%</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36%</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18%</w:t>
            </w:r>
          </w:p>
        </w:tc>
      </w:tr>
      <w:tr w:rsidR="00723508" w:rsidRPr="001F07C9" w:rsidTr="00723508">
        <w:tc>
          <w:tcPr>
            <w:tcW w:w="1274" w:type="dxa"/>
            <w:vMerge/>
          </w:tcPr>
          <w:p w:rsidR="00723508" w:rsidRPr="001F07C9" w:rsidRDefault="00723508" w:rsidP="001F07C9">
            <w:pPr>
              <w:spacing w:after="200" w:line="240" w:lineRule="auto"/>
              <w:ind w:right="-1"/>
              <w:jc w:val="both"/>
              <w:rPr>
                <w:rFonts w:ascii="Times New Roman" w:hAnsi="Times New Roman" w:cs="Times New Roman"/>
                <w:sz w:val="20"/>
                <w:szCs w:val="20"/>
              </w:rPr>
            </w:pPr>
          </w:p>
        </w:tc>
        <w:tc>
          <w:tcPr>
            <w:tcW w:w="1274" w:type="dxa"/>
          </w:tcPr>
          <w:p w:rsidR="00723508" w:rsidRPr="001F07C9" w:rsidRDefault="00723508" w:rsidP="001F07C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Низкий</w:t>
            </w:r>
          </w:p>
        </w:tc>
        <w:tc>
          <w:tcPr>
            <w:tcW w:w="1068"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43%</w:t>
            </w:r>
          </w:p>
        </w:tc>
        <w:tc>
          <w:tcPr>
            <w:tcW w:w="993"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21%</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23%</w:t>
            </w:r>
          </w:p>
        </w:tc>
        <w:tc>
          <w:tcPr>
            <w:tcW w:w="1134"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17%</w:t>
            </w:r>
          </w:p>
        </w:tc>
        <w:tc>
          <w:tcPr>
            <w:tcW w:w="850"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20%</w:t>
            </w:r>
          </w:p>
        </w:tc>
        <w:tc>
          <w:tcPr>
            <w:tcW w:w="851"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4%</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10%</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0%</w:t>
            </w:r>
          </w:p>
        </w:tc>
      </w:tr>
      <w:tr w:rsidR="00723508" w:rsidRPr="001F07C9" w:rsidTr="00723508">
        <w:tc>
          <w:tcPr>
            <w:tcW w:w="1274" w:type="dxa"/>
            <w:vMerge w:val="restart"/>
          </w:tcPr>
          <w:p w:rsidR="00723508" w:rsidRPr="001F07C9" w:rsidRDefault="00723508" w:rsidP="001F07C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Познавательно-речевое развитие</w:t>
            </w:r>
          </w:p>
        </w:tc>
        <w:tc>
          <w:tcPr>
            <w:tcW w:w="1274" w:type="dxa"/>
          </w:tcPr>
          <w:p w:rsidR="00723508" w:rsidRPr="001F07C9" w:rsidRDefault="00723508" w:rsidP="001F07C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Высокий</w:t>
            </w:r>
          </w:p>
        </w:tc>
        <w:tc>
          <w:tcPr>
            <w:tcW w:w="1068"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17%</w:t>
            </w:r>
          </w:p>
        </w:tc>
        <w:tc>
          <w:tcPr>
            <w:tcW w:w="993"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63%</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31%</w:t>
            </w:r>
          </w:p>
        </w:tc>
        <w:tc>
          <w:tcPr>
            <w:tcW w:w="1134"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52%</w:t>
            </w:r>
          </w:p>
        </w:tc>
        <w:tc>
          <w:tcPr>
            <w:tcW w:w="850"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17%</w:t>
            </w:r>
          </w:p>
        </w:tc>
        <w:tc>
          <w:tcPr>
            <w:tcW w:w="851"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52%</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24%</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67%</w:t>
            </w:r>
          </w:p>
        </w:tc>
      </w:tr>
      <w:tr w:rsidR="00723508" w:rsidRPr="001F07C9" w:rsidTr="00723508">
        <w:tc>
          <w:tcPr>
            <w:tcW w:w="1274" w:type="dxa"/>
            <w:vMerge/>
          </w:tcPr>
          <w:p w:rsidR="00723508" w:rsidRPr="001F07C9" w:rsidRDefault="00723508" w:rsidP="001F07C9">
            <w:pPr>
              <w:spacing w:after="200" w:line="240" w:lineRule="auto"/>
              <w:ind w:right="-1"/>
              <w:jc w:val="both"/>
              <w:rPr>
                <w:rFonts w:ascii="Times New Roman" w:hAnsi="Times New Roman" w:cs="Times New Roman"/>
                <w:sz w:val="20"/>
                <w:szCs w:val="20"/>
              </w:rPr>
            </w:pPr>
          </w:p>
        </w:tc>
        <w:tc>
          <w:tcPr>
            <w:tcW w:w="1274" w:type="dxa"/>
          </w:tcPr>
          <w:p w:rsidR="00723508" w:rsidRPr="001F07C9" w:rsidRDefault="00723508" w:rsidP="001F07C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Средний</w:t>
            </w:r>
          </w:p>
        </w:tc>
        <w:tc>
          <w:tcPr>
            <w:tcW w:w="1068"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23%</w:t>
            </w:r>
          </w:p>
        </w:tc>
        <w:tc>
          <w:tcPr>
            <w:tcW w:w="993"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20%</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45%</w:t>
            </w:r>
          </w:p>
        </w:tc>
        <w:tc>
          <w:tcPr>
            <w:tcW w:w="1134"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34%</w:t>
            </w:r>
          </w:p>
        </w:tc>
        <w:tc>
          <w:tcPr>
            <w:tcW w:w="850"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67%</w:t>
            </w:r>
          </w:p>
        </w:tc>
        <w:tc>
          <w:tcPr>
            <w:tcW w:w="851"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45%</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61%</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33%</w:t>
            </w:r>
          </w:p>
        </w:tc>
      </w:tr>
      <w:tr w:rsidR="00723508" w:rsidRPr="001F07C9" w:rsidTr="00723508">
        <w:tc>
          <w:tcPr>
            <w:tcW w:w="1274" w:type="dxa"/>
            <w:vMerge/>
          </w:tcPr>
          <w:p w:rsidR="00723508" w:rsidRPr="001F07C9" w:rsidRDefault="00723508" w:rsidP="001F07C9">
            <w:pPr>
              <w:spacing w:after="200" w:line="240" w:lineRule="auto"/>
              <w:ind w:right="-1"/>
              <w:jc w:val="both"/>
              <w:rPr>
                <w:rFonts w:ascii="Times New Roman" w:hAnsi="Times New Roman" w:cs="Times New Roman"/>
                <w:sz w:val="20"/>
                <w:szCs w:val="20"/>
              </w:rPr>
            </w:pPr>
          </w:p>
        </w:tc>
        <w:tc>
          <w:tcPr>
            <w:tcW w:w="1274" w:type="dxa"/>
          </w:tcPr>
          <w:p w:rsidR="00723508" w:rsidRPr="001F07C9" w:rsidRDefault="00723508" w:rsidP="001F07C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Низкий</w:t>
            </w:r>
          </w:p>
        </w:tc>
        <w:tc>
          <w:tcPr>
            <w:tcW w:w="1068"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60%</w:t>
            </w:r>
          </w:p>
        </w:tc>
        <w:tc>
          <w:tcPr>
            <w:tcW w:w="993"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17%</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24%</w:t>
            </w:r>
          </w:p>
        </w:tc>
        <w:tc>
          <w:tcPr>
            <w:tcW w:w="1134"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14%</w:t>
            </w:r>
          </w:p>
        </w:tc>
        <w:tc>
          <w:tcPr>
            <w:tcW w:w="850"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16%</w:t>
            </w:r>
          </w:p>
        </w:tc>
        <w:tc>
          <w:tcPr>
            <w:tcW w:w="851"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15%</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0%</w:t>
            </w:r>
          </w:p>
        </w:tc>
      </w:tr>
      <w:tr w:rsidR="00723508" w:rsidRPr="001F07C9" w:rsidTr="00723508">
        <w:tc>
          <w:tcPr>
            <w:tcW w:w="1274" w:type="dxa"/>
            <w:vMerge w:val="restart"/>
          </w:tcPr>
          <w:p w:rsidR="00723508" w:rsidRPr="001F07C9" w:rsidRDefault="00723508" w:rsidP="001F07C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Художественно-эстетическое развитие</w:t>
            </w:r>
          </w:p>
        </w:tc>
        <w:tc>
          <w:tcPr>
            <w:tcW w:w="1274" w:type="dxa"/>
          </w:tcPr>
          <w:p w:rsidR="00723508" w:rsidRPr="001F07C9" w:rsidRDefault="00723508" w:rsidP="001F07C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Высокий</w:t>
            </w:r>
          </w:p>
        </w:tc>
        <w:tc>
          <w:tcPr>
            <w:tcW w:w="1068"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37%</w:t>
            </w:r>
          </w:p>
        </w:tc>
        <w:tc>
          <w:tcPr>
            <w:tcW w:w="993"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49%</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41%</w:t>
            </w:r>
          </w:p>
        </w:tc>
        <w:tc>
          <w:tcPr>
            <w:tcW w:w="1134"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54%</w:t>
            </w:r>
          </w:p>
        </w:tc>
        <w:tc>
          <w:tcPr>
            <w:tcW w:w="850"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10%</w:t>
            </w:r>
          </w:p>
        </w:tc>
        <w:tc>
          <w:tcPr>
            <w:tcW w:w="851"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55%</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36%</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69%</w:t>
            </w:r>
          </w:p>
        </w:tc>
      </w:tr>
      <w:tr w:rsidR="00723508" w:rsidRPr="001F07C9" w:rsidTr="00723508">
        <w:tc>
          <w:tcPr>
            <w:tcW w:w="1274" w:type="dxa"/>
            <w:vMerge/>
          </w:tcPr>
          <w:p w:rsidR="00723508" w:rsidRPr="001F07C9" w:rsidRDefault="00723508" w:rsidP="001F07C9">
            <w:pPr>
              <w:spacing w:after="200" w:line="240" w:lineRule="auto"/>
              <w:ind w:right="-1"/>
              <w:jc w:val="both"/>
              <w:rPr>
                <w:rFonts w:ascii="Times New Roman" w:hAnsi="Times New Roman" w:cs="Times New Roman"/>
                <w:sz w:val="20"/>
                <w:szCs w:val="20"/>
              </w:rPr>
            </w:pPr>
          </w:p>
        </w:tc>
        <w:tc>
          <w:tcPr>
            <w:tcW w:w="1274" w:type="dxa"/>
          </w:tcPr>
          <w:p w:rsidR="00723508" w:rsidRPr="001F07C9" w:rsidRDefault="00723508" w:rsidP="001F07C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Средний</w:t>
            </w:r>
          </w:p>
        </w:tc>
        <w:tc>
          <w:tcPr>
            <w:tcW w:w="1068"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18%</w:t>
            </w:r>
          </w:p>
        </w:tc>
        <w:tc>
          <w:tcPr>
            <w:tcW w:w="993"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28%</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32%</w:t>
            </w:r>
          </w:p>
        </w:tc>
        <w:tc>
          <w:tcPr>
            <w:tcW w:w="1134"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27%</w:t>
            </w:r>
          </w:p>
        </w:tc>
        <w:tc>
          <w:tcPr>
            <w:tcW w:w="850"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57%</w:t>
            </w:r>
          </w:p>
        </w:tc>
        <w:tc>
          <w:tcPr>
            <w:tcW w:w="851"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41%</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53%</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31%</w:t>
            </w:r>
          </w:p>
        </w:tc>
      </w:tr>
      <w:tr w:rsidR="00723508" w:rsidRPr="001F07C9" w:rsidTr="00723508">
        <w:tc>
          <w:tcPr>
            <w:tcW w:w="1274" w:type="dxa"/>
            <w:vMerge/>
          </w:tcPr>
          <w:p w:rsidR="00723508" w:rsidRPr="001F07C9" w:rsidRDefault="00723508" w:rsidP="001F07C9">
            <w:pPr>
              <w:spacing w:after="200" w:line="240" w:lineRule="auto"/>
              <w:ind w:right="-1"/>
              <w:jc w:val="both"/>
              <w:rPr>
                <w:rFonts w:ascii="Times New Roman" w:hAnsi="Times New Roman" w:cs="Times New Roman"/>
                <w:sz w:val="20"/>
                <w:szCs w:val="20"/>
              </w:rPr>
            </w:pPr>
          </w:p>
        </w:tc>
        <w:tc>
          <w:tcPr>
            <w:tcW w:w="1274" w:type="dxa"/>
          </w:tcPr>
          <w:p w:rsidR="00723508" w:rsidRPr="001F07C9" w:rsidRDefault="00723508" w:rsidP="001F07C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Низкий</w:t>
            </w:r>
          </w:p>
        </w:tc>
        <w:tc>
          <w:tcPr>
            <w:tcW w:w="1068"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45%</w:t>
            </w:r>
          </w:p>
        </w:tc>
        <w:tc>
          <w:tcPr>
            <w:tcW w:w="993"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23%</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27%</w:t>
            </w:r>
          </w:p>
        </w:tc>
        <w:tc>
          <w:tcPr>
            <w:tcW w:w="1134"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19%</w:t>
            </w:r>
          </w:p>
        </w:tc>
        <w:tc>
          <w:tcPr>
            <w:tcW w:w="850"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33%</w:t>
            </w:r>
          </w:p>
        </w:tc>
        <w:tc>
          <w:tcPr>
            <w:tcW w:w="851"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4%</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11%</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0%</w:t>
            </w:r>
          </w:p>
        </w:tc>
      </w:tr>
      <w:tr w:rsidR="00723508" w:rsidRPr="001F07C9" w:rsidTr="00723508">
        <w:tc>
          <w:tcPr>
            <w:tcW w:w="1274" w:type="dxa"/>
            <w:vMerge w:val="restart"/>
          </w:tcPr>
          <w:p w:rsidR="00723508" w:rsidRPr="001F07C9" w:rsidRDefault="00723508" w:rsidP="001F07C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Речевое развитие</w:t>
            </w:r>
          </w:p>
        </w:tc>
        <w:tc>
          <w:tcPr>
            <w:tcW w:w="1274" w:type="dxa"/>
          </w:tcPr>
          <w:p w:rsidR="00723508" w:rsidRPr="001F07C9" w:rsidRDefault="00723508" w:rsidP="001F07C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Высокий</w:t>
            </w:r>
          </w:p>
        </w:tc>
        <w:tc>
          <w:tcPr>
            <w:tcW w:w="1068"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23%</w:t>
            </w:r>
          </w:p>
        </w:tc>
        <w:tc>
          <w:tcPr>
            <w:tcW w:w="993"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49%</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29%</w:t>
            </w:r>
          </w:p>
        </w:tc>
        <w:tc>
          <w:tcPr>
            <w:tcW w:w="1134"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41%</w:t>
            </w:r>
          </w:p>
        </w:tc>
        <w:tc>
          <w:tcPr>
            <w:tcW w:w="850"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8%</w:t>
            </w:r>
          </w:p>
        </w:tc>
        <w:tc>
          <w:tcPr>
            <w:tcW w:w="851"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59%</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16%</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69%</w:t>
            </w:r>
          </w:p>
        </w:tc>
      </w:tr>
      <w:tr w:rsidR="00723508" w:rsidRPr="001F07C9" w:rsidTr="00723508">
        <w:tc>
          <w:tcPr>
            <w:tcW w:w="1274" w:type="dxa"/>
            <w:vMerge/>
          </w:tcPr>
          <w:p w:rsidR="00723508" w:rsidRPr="001F07C9" w:rsidRDefault="00723508" w:rsidP="001F07C9">
            <w:pPr>
              <w:spacing w:after="200" w:line="240" w:lineRule="auto"/>
              <w:ind w:right="-1"/>
              <w:jc w:val="both"/>
              <w:rPr>
                <w:rFonts w:ascii="Times New Roman" w:hAnsi="Times New Roman" w:cs="Times New Roman"/>
                <w:sz w:val="20"/>
                <w:szCs w:val="20"/>
              </w:rPr>
            </w:pPr>
          </w:p>
        </w:tc>
        <w:tc>
          <w:tcPr>
            <w:tcW w:w="1274" w:type="dxa"/>
          </w:tcPr>
          <w:p w:rsidR="00723508" w:rsidRPr="001F07C9" w:rsidRDefault="00723508" w:rsidP="001F07C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Средний</w:t>
            </w:r>
          </w:p>
        </w:tc>
        <w:tc>
          <w:tcPr>
            <w:tcW w:w="1068"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60%</w:t>
            </w:r>
          </w:p>
        </w:tc>
        <w:tc>
          <w:tcPr>
            <w:tcW w:w="993"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26%</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39%</w:t>
            </w:r>
          </w:p>
        </w:tc>
        <w:tc>
          <w:tcPr>
            <w:tcW w:w="1134"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32%</w:t>
            </w:r>
          </w:p>
        </w:tc>
        <w:tc>
          <w:tcPr>
            <w:tcW w:w="850"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70%</w:t>
            </w:r>
          </w:p>
        </w:tc>
        <w:tc>
          <w:tcPr>
            <w:tcW w:w="851"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31%</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61%</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31%</w:t>
            </w:r>
          </w:p>
        </w:tc>
      </w:tr>
      <w:tr w:rsidR="00723508" w:rsidRPr="001F07C9" w:rsidTr="00723508">
        <w:tc>
          <w:tcPr>
            <w:tcW w:w="1274" w:type="dxa"/>
            <w:vMerge/>
          </w:tcPr>
          <w:p w:rsidR="00723508" w:rsidRPr="001F07C9" w:rsidRDefault="00723508" w:rsidP="001F07C9">
            <w:pPr>
              <w:spacing w:after="200" w:line="240" w:lineRule="auto"/>
              <w:ind w:right="-1"/>
              <w:jc w:val="both"/>
              <w:rPr>
                <w:rFonts w:ascii="Times New Roman" w:hAnsi="Times New Roman" w:cs="Times New Roman"/>
                <w:sz w:val="20"/>
                <w:szCs w:val="20"/>
              </w:rPr>
            </w:pPr>
          </w:p>
        </w:tc>
        <w:tc>
          <w:tcPr>
            <w:tcW w:w="1274" w:type="dxa"/>
          </w:tcPr>
          <w:p w:rsidR="00723508" w:rsidRPr="001F07C9" w:rsidRDefault="00723508" w:rsidP="001F07C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Низкий</w:t>
            </w:r>
          </w:p>
        </w:tc>
        <w:tc>
          <w:tcPr>
            <w:tcW w:w="1068"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17%</w:t>
            </w:r>
          </w:p>
        </w:tc>
        <w:tc>
          <w:tcPr>
            <w:tcW w:w="993"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25%</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32%</w:t>
            </w:r>
          </w:p>
        </w:tc>
        <w:tc>
          <w:tcPr>
            <w:tcW w:w="1134"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27%</w:t>
            </w:r>
          </w:p>
        </w:tc>
        <w:tc>
          <w:tcPr>
            <w:tcW w:w="850"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22%</w:t>
            </w:r>
          </w:p>
        </w:tc>
        <w:tc>
          <w:tcPr>
            <w:tcW w:w="851"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10%</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23%</w:t>
            </w:r>
          </w:p>
        </w:tc>
        <w:tc>
          <w:tcPr>
            <w:tcW w:w="992" w:type="dxa"/>
            <w:vAlign w:val="center"/>
          </w:tcPr>
          <w:p w:rsidR="00723508" w:rsidRPr="001F07C9" w:rsidRDefault="00723508" w:rsidP="001F07C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0%</w:t>
            </w:r>
          </w:p>
        </w:tc>
      </w:tr>
    </w:tbl>
    <w:p w:rsidR="0014052A" w:rsidRPr="006E33E2" w:rsidRDefault="0014052A" w:rsidP="004A45BE">
      <w:pPr>
        <w:spacing w:after="200" w:line="240" w:lineRule="auto"/>
        <w:ind w:right="-1"/>
        <w:jc w:val="both"/>
        <w:rPr>
          <w:rFonts w:ascii="Times New Roman" w:hAnsi="Times New Roman" w:cs="Times New Roman"/>
          <w:sz w:val="24"/>
          <w:szCs w:val="24"/>
        </w:rPr>
      </w:pPr>
    </w:p>
    <w:p w:rsidR="0014052A" w:rsidRPr="004E0CD0" w:rsidRDefault="0014052A" w:rsidP="004A45BE">
      <w:pPr>
        <w:spacing w:after="0" w:line="240" w:lineRule="auto"/>
        <w:ind w:right="-1"/>
        <w:jc w:val="both"/>
        <w:rPr>
          <w:rFonts w:ascii="Times New Roman" w:hAnsi="Times New Roman" w:cs="Times New Roman"/>
          <w:sz w:val="24"/>
          <w:szCs w:val="24"/>
        </w:rPr>
      </w:pPr>
      <w:r w:rsidRPr="004E0CD0">
        <w:rPr>
          <w:rFonts w:ascii="Times New Roman" w:hAnsi="Times New Roman" w:cs="Times New Roman"/>
          <w:sz w:val="24"/>
          <w:szCs w:val="24"/>
        </w:rPr>
        <w:t>В результате проведения мониторинга образовательного процесса в начале учебного года было обследовано 4</w:t>
      </w:r>
      <w:r w:rsidR="00723508">
        <w:rPr>
          <w:rFonts w:ascii="Times New Roman" w:hAnsi="Times New Roman" w:cs="Times New Roman"/>
          <w:sz w:val="24"/>
          <w:szCs w:val="24"/>
        </w:rPr>
        <w:t>0</w:t>
      </w:r>
      <w:r w:rsidRPr="004E0CD0">
        <w:rPr>
          <w:rFonts w:ascii="Times New Roman" w:hAnsi="Times New Roman" w:cs="Times New Roman"/>
          <w:sz w:val="24"/>
          <w:szCs w:val="24"/>
        </w:rPr>
        <w:t xml:space="preserve"> воспитанников детского сада и были получены следующие результаты освоения основной образовательной программы: </w:t>
      </w:r>
    </w:p>
    <w:p w:rsidR="0014052A" w:rsidRPr="004E0CD0" w:rsidRDefault="0014052A" w:rsidP="004A45BE">
      <w:pPr>
        <w:spacing w:after="0" w:line="240" w:lineRule="auto"/>
        <w:ind w:right="-1"/>
        <w:jc w:val="both"/>
        <w:rPr>
          <w:rFonts w:ascii="Times New Roman" w:hAnsi="Times New Roman" w:cs="Times New Roman"/>
          <w:sz w:val="24"/>
          <w:szCs w:val="24"/>
        </w:rPr>
      </w:pPr>
      <w:r w:rsidRPr="004E0CD0">
        <w:rPr>
          <w:rFonts w:ascii="Times New Roman" w:hAnsi="Times New Roman" w:cs="Times New Roman"/>
          <w:sz w:val="24"/>
          <w:szCs w:val="24"/>
        </w:rPr>
        <w:lastRenderedPageBreak/>
        <w:t>высокий уровень –53%</w:t>
      </w:r>
    </w:p>
    <w:p w:rsidR="0014052A" w:rsidRPr="004E0CD0" w:rsidRDefault="0014052A" w:rsidP="004A45BE">
      <w:pPr>
        <w:spacing w:after="0" w:line="240" w:lineRule="auto"/>
        <w:ind w:right="-1"/>
        <w:jc w:val="both"/>
        <w:rPr>
          <w:rFonts w:ascii="Times New Roman" w:hAnsi="Times New Roman" w:cs="Times New Roman"/>
          <w:sz w:val="24"/>
          <w:szCs w:val="24"/>
        </w:rPr>
      </w:pPr>
      <w:r w:rsidRPr="004E0CD0">
        <w:rPr>
          <w:rFonts w:ascii="Times New Roman" w:hAnsi="Times New Roman" w:cs="Times New Roman"/>
          <w:sz w:val="24"/>
          <w:szCs w:val="24"/>
        </w:rPr>
        <w:t>средний уровень –43%</w:t>
      </w:r>
    </w:p>
    <w:p w:rsidR="0014052A" w:rsidRPr="004E0CD0" w:rsidRDefault="0014052A" w:rsidP="004A45BE">
      <w:pPr>
        <w:spacing w:after="0" w:line="240" w:lineRule="auto"/>
        <w:ind w:right="-1"/>
        <w:jc w:val="both"/>
        <w:rPr>
          <w:rFonts w:ascii="Times New Roman" w:hAnsi="Times New Roman" w:cs="Times New Roman"/>
          <w:sz w:val="24"/>
          <w:szCs w:val="24"/>
        </w:rPr>
      </w:pPr>
      <w:r w:rsidRPr="004E0CD0">
        <w:rPr>
          <w:rFonts w:ascii="Times New Roman" w:hAnsi="Times New Roman" w:cs="Times New Roman"/>
          <w:sz w:val="24"/>
          <w:szCs w:val="24"/>
        </w:rPr>
        <w:t>низкий уровень – 4%</w:t>
      </w:r>
    </w:p>
    <w:p w:rsidR="0014052A" w:rsidRPr="004E0CD0" w:rsidRDefault="0014052A" w:rsidP="004A45BE">
      <w:pPr>
        <w:spacing w:after="0" w:line="240" w:lineRule="auto"/>
        <w:ind w:right="-1"/>
        <w:jc w:val="both"/>
        <w:rPr>
          <w:rFonts w:ascii="Times New Roman" w:hAnsi="Times New Roman" w:cs="Times New Roman"/>
          <w:sz w:val="24"/>
          <w:szCs w:val="24"/>
        </w:rPr>
      </w:pPr>
      <w:r w:rsidRPr="004E0CD0">
        <w:rPr>
          <w:rFonts w:ascii="Times New Roman" w:hAnsi="Times New Roman" w:cs="Times New Roman"/>
          <w:sz w:val="24"/>
          <w:szCs w:val="24"/>
        </w:rPr>
        <w:t>В конце учебного года было обследовано 4</w:t>
      </w:r>
      <w:r w:rsidR="00B95D11">
        <w:rPr>
          <w:rFonts w:ascii="Times New Roman" w:hAnsi="Times New Roman" w:cs="Times New Roman"/>
          <w:sz w:val="24"/>
          <w:szCs w:val="24"/>
        </w:rPr>
        <w:t>3</w:t>
      </w:r>
      <w:r w:rsidRPr="004E0CD0">
        <w:rPr>
          <w:rFonts w:ascii="Times New Roman" w:hAnsi="Times New Roman" w:cs="Times New Roman"/>
          <w:sz w:val="24"/>
          <w:szCs w:val="24"/>
        </w:rPr>
        <w:t xml:space="preserve"> воспитанников и были получены следующие результаты освоения образовательной программы: </w:t>
      </w:r>
    </w:p>
    <w:p w:rsidR="0014052A" w:rsidRPr="004E0CD0" w:rsidRDefault="0014052A" w:rsidP="004A45BE">
      <w:pPr>
        <w:widowControl w:val="0"/>
        <w:autoSpaceDE w:val="0"/>
        <w:autoSpaceDN w:val="0"/>
        <w:adjustRightInd w:val="0"/>
        <w:spacing w:after="0" w:line="240" w:lineRule="auto"/>
        <w:ind w:right="-1"/>
        <w:jc w:val="both"/>
        <w:rPr>
          <w:rFonts w:ascii="Times New Roman" w:hAnsi="Times New Roman" w:cs="Times New Roman"/>
          <w:sz w:val="24"/>
          <w:szCs w:val="24"/>
          <w:lang w:eastAsia="ru-RU"/>
        </w:rPr>
      </w:pPr>
      <w:r w:rsidRPr="004E0CD0">
        <w:rPr>
          <w:rFonts w:ascii="Times New Roman" w:hAnsi="Times New Roman" w:cs="Times New Roman"/>
          <w:sz w:val="24"/>
          <w:szCs w:val="24"/>
          <w:lang w:eastAsia="ru-RU"/>
        </w:rPr>
        <w:t>высокий уровень – 83%</w:t>
      </w:r>
    </w:p>
    <w:p w:rsidR="0014052A" w:rsidRPr="004E0CD0" w:rsidRDefault="0014052A" w:rsidP="004A45B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E0CD0">
        <w:rPr>
          <w:rFonts w:ascii="Times New Roman" w:hAnsi="Times New Roman" w:cs="Times New Roman"/>
          <w:sz w:val="24"/>
          <w:szCs w:val="24"/>
          <w:lang w:eastAsia="ru-RU"/>
        </w:rPr>
        <w:t>средний уровень – 15%</w:t>
      </w:r>
    </w:p>
    <w:p w:rsidR="0014052A" w:rsidRPr="00753FF5" w:rsidRDefault="0014052A" w:rsidP="004A45B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E0CD0">
        <w:rPr>
          <w:rFonts w:ascii="Times New Roman" w:hAnsi="Times New Roman" w:cs="Times New Roman"/>
          <w:sz w:val="24"/>
          <w:szCs w:val="24"/>
          <w:lang w:eastAsia="ru-RU"/>
        </w:rPr>
        <w:t>низкий уровень – 2%</w:t>
      </w:r>
    </w:p>
    <w:p w:rsidR="0014052A" w:rsidRPr="00753FF5" w:rsidRDefault="0014052A" w:rsidP="004A45BE">
      <w:pPr>
        <w:spacing w:after="0" w:line="240" w:lineRule="auto"/>
        <w:ind w:right="-1" w:firstLine="708"/>
        <w:jc w:val="both"/>
        <w:rPr>
          <w:rFonts w:ascii="Times New Roman" w:hAnsi="Times New Roman" w:cs="Times New Roman"/>
          <w:sz w:val="24"/>
          <w:szCs w:val="24"/>
        </w:rPr>
      </w:pPr>
      <w:r w:rsidRPr="00753FF5">
        <w:rPr>
          <w:rFonts w:ascii="Times New Roman" w:hAnsi="Times New Roman" w:cs="Times New Roman"/>
          <w:sz w:val="24"/>
          <w:szCs w:val="24"/>
        </w:rPr>
        <w:t xml:space="preserve">Анализ выполнения требований к содержанию и методам воспитания и обучения, а также анализ усвоения детьми программного материала показывают стабильность и позитивную динамику по всем направлениям развития. </w:t>
      </w:r>
    </w:p>
    <w:p w:rsidR="0014052A" w:rsidRPr="00753FF5" w:rsidRDefault="0014052A" w:rsidP="004A45BE">
      <w:pPr>
        <w:spacing w:after="0" w:line="240" w:lineRule="auto"/>
        <w:ind w:right="-1" w:firstLine="708"/>
        <w:jc w:val="both"/>
        <w:rPr>
          <w:rFonts w:ascii="Times New Roman" w:hAnsi="Times New Roman" w:cs="Times New Roman"/>
          <w:sz w:val="24"/>
          <w:szCs w:val="24"/>
        </w:rPr>
      </w:pPr>
      <w:r w:rsidRPr="00753FF5">
        <w:rPr>
          <w:rFonts w:ascii="Times New Roman" w:hAnsi="Times New Roman" w:cs="Times New Roman"/>
          <w:sz w:val="24"/>
          <w:szCs w:val="24"/>
        </w:rPr>
        <w:t>Данные контрольные срезы имеют большое значение для целенаправленного и эффективного осуществления воспитательно-образовательного процесса, систематического планирования индивидуальной работы с ребёнком путём лично</w:t>
      </w:r>
      <w:r>
        <w:rPr>
          <w:rFonts w:ascii="Times New Roman" w:hAnsi="Times New Roman" w:cs="Times New Roman"/>
          <w:sz w:val="24"/>
          <w:szCs w:val="24"/>
        </w:rPr>
        <w:t xml:space="preserve">стно-ориентированного подхода. </w:t>
      </w:r>
    </w:p>
    <w:p w:rsidR="0014052A" w:rsidRDefault="0014052A" w:rsidP="00E44EC9">
      <w:pPr>
        <w:spacing w:after="0" w:line="240" w:lineRule="auto"/>
        <w:ind w:right="-1" w:firstLine="708"/>
        <w:jc w:val="both"/>
        <w:rPr>
          <w:rFonts w:ascii="Times New Roman" w:hAnsi="Times New Roman" w:cs="Times New Roman"/>
          <w:sz w:val="24"/>
          <w:szCs w:val="24"/>
        </w:rPr>
      </w:pPr>
      <w:r w:rsidRPr="00753FF5">
        <w:rPr>
          <w:rFonts w:ascii="Times New Roman" w:hAnsi="Times New Roman" w:cs="Times New Roman"/>
          <w:sz w:val="24"/>
          <w:szCs w:val="24"/>
        </w:rPr>
        <w:t>Очередная оценка уровня развития ребёнка помогает воспитателям скорректировать свои формирующие действия, определяя, кто из детей нуждается в них в большей мере.</w:t>
      </w:r>
    </w:p>
    <w:p w:rsidR="0014052A" w:rsidRDefault="0014052A" w:rsidP="00404289">
      <w:pPr>
        <w:spacing w:after="0" w:line="240" w:lineRule="auto"/>
        <w:ind w:right="-1" w:firstLine="708"/>
        <w:jc w:val="both"/>
        <w:rPr>
          <w:rFonts w:ascii="Times New Roman" w:hAnsi="Times New Roman" w:cs="Times New Roman"/>
          <w:sz w:val="24"/>
          <w:szCs w:val="24"/>
          <w:lang w:eastAsia="ru-RU"/>
        </w:rPr>
      </w:pPr>
      <w:r w:rsidRPr="00B3257B">
        <w:rPr>
          <w:rFonts w:ascii="Times New Roman" w:hAnsi="Times New Roman" w:cs="Times New Roman"/>
          <w:sz w:val="24"/>
          <w:szCs w:val="24"/>
          <w:lang w:eastAsia="ru-RU"/>
        </w:rPr>
        <w:t>Показатель сформированности школьно-значимых ф</w:t>
      </w:r>
      <w:r>
        <w:rPr>
          <w:rFonts w:ascii="Times New Roman" w:hAnsi="Times New Roman" w:cs="Times New Roman"/>
          <w:sz w:val="24"/>
          <w:szCs w:val="24"/>
          <w:lang w:eastAsia="ru-RU"/>
        </w:rPr>
        <w:t>ункций свидетельствует о достаточной</w:t>
      </w:r>
      <w:r w:rsidRPr="00B3257B">
        <w:rPr>
          <w:rFonts w:ascii="Times New Roman" w:hAnsi="Times New Roman" w:cs="Times New Roman"/>
          <w:sz w:val="24"/>
          <w:szCs w:val="24"/>
          <w:lang w:eastAsia="ru-RU"/>
        </w:rPr>
        <w:t xml:space="preserve"> степени готовности детей старшего дошкольного возраста к обучению в школе, качественно организованной педагогической деятельности, направленной на сопровождение данного процесса.</w:t>
      </w:r>
    </w:p>
    <w:p w:rsidR="0014052A" w:rsidRDefault="0014052A" w:rsidP="00E44EC9">
      <w:pPr>
        <w:spacing w:after="0" w:line="240" w:lineRule="auto"/>
        <w:ind w:right="-1" w:firstLine="708"/>
        <w:jc w:val="both"/>
        <w:rPr>
          <w:rFonts w:ascii="Times New Roman" w:hAnsi="Times New Roman" w:cs="Times New Roman"/>
          <w:sz w:val="24"/>
          <w:szCs w:val="24"/>
        </w:rPr>
      </w:pPr>
    </w:p>
    <w:p w:rsidR="0014052A" w:rsidRDefault="0014052A" w:rsidP="000A065F">
      <w:pPr>
        <w:pStyle w:val="a3"/>
        <w:spacing w:after="0" w:line="240" w:lineRule="auto"/>
        <w:ind w:right="-1"/>
        <w:rPr>
          <w:rFonts w:ascii="Times New Roman" w:hAnsi="Times New Roman" w:cs="Times New Roman"/>
          <w:b/>
          <w:bCs/>
          <w:sz w:val="24"/>
          <w:szCs w:val="24"/>
        </w:rPr>
      </w:pPr>
    </w:p>
    <w:p w:rsidR="0014052A" w:rsidRPr="000A065F" w:rsidRDefault="0014052A" w:rsidP="000A065F">
      <w:pPr>
        <w:pStyle w:val="a3"/>
        <w:spacing w:after="0" w:line="240" w:lineRule="auto"/>
        <w:ind w:right="-1"/>
        <w:rPr>
          <w:rFonts w:ascii="Times New Roman" w:hAnsi="Times New Roman" w:cs="Times New Roman"/>
          <w:b/>
          <w:bCs/>
          <w:sz w:val="24"/>
          <w:szCs w:val="24"/>
          <w:u w:val="single"/>
        </w:rPr>
      </w:pPr>
      <w:r>
        <w:rPr>
          <w:rFonts w:ascii="Times New Roman" w:hAnsi="Times New Roman" w:cs="Times New Roman"/>
          <w:b/>
          <w:bCs/>
          <w:sz w:val="24"/>
          <w:szCs w:val="24"/>
        </w:rPr>
        <w:t>8.</w:t>
      </w:r>
      <w:r w:rsidRPr="000A065F">
        <w:rPr>
          <w:rFonts w:ascii="Times New Roman" w:hAnsi="Times New Roman" w:cs="Times New Roman"/>
          <w:b/>
          <w:bCs/>
          <w:sz w:val="24"/>
          <w:szCs w:val="24"/>
          <w:u w:val="single"/>
        </w:rPr>
        <w:t>Состояние физкультурно-оздоровительной деятельности</w:t>
      </w:r>
    </w:p>
    <w:p w:rsidR="0014052A" w:rsidRDefault="0014052A" w:rsidP="000A065F">
      <w:pPr>
        <w:tabs>
          <w:tab w:val="left" w:pos="7260"/>
        </w:tabs>
        <w:spacing w:after="0" w:line="240" w:lineRule="auto"/>
        <w:ind w:right="-1" w:firstLine="708"/>
        <w:jc w:val="both"/>
        <w:rPr>
          <w:rFonts w:ascii="Times New Roman" w:hAnsi="Times New Roman" w:cs="Times New Roman"/>
          <w:sz w:val="24"/>
          <w:szCs w:val="24"/>
        </w:rPr>
      </w:pPr>
      <w:r>
        <w:rPr>
          <w:rFonts w:ascii="Times New Roman" w:hAnsi="Times New Roman" w:cs="Times New Roman"/>
          <w:sz w:val="24"/>
          <w:szCs w:val="24"/>
        </w:rPr>
        <w:tab/>
      </w:r>
    </w:p>
    <w:p w:rsidR="0014052A" w:rsidRDefault="0014052A" w:rsidP="00A131A2">
      <w:pPr>
        <w:spacing w:after="0" w:line="240" w:lineRule="auto"/>
        <w:ind w:right="-1" w:firstLine="708"/>
        <w:jc w:val="both"/>
        <w:rPr>
          <w:rFonts w:ascii="Times New Roman" w:hAnsi="Times New Roman" w:cs="Times New Roman"/>
          <w:color w:val="000000"/>
          <w:sz w:val="24"/>
          <w:szCs w:val="24"/>
        </w:rPr>
      </w:pPr>
      <w:r w:rsidRPr="00753FF5">
        <w:rPr>
          <w:rFonts w:ascii="Times New Roman" w:hAnsi="Times New Roman" w:cs="Times New Roman"/>
          <w:sz w:val="24"/>
          <w:szCs w:val="24"/>
        </w:rPr>
        <w:t>В анализируемый период, в целях объективной оценки состояния физического развития воспитанни</w:t>
      </w:r>
      <w:r>
        <w:rPr>
          <w:rFonts w:ascii="Times New Roman" w:hAnsi="Times New Roman" w:cs="Times New Roman"/>
          <w:sz w:val="24"/>
          <w:szCs w:val="24"/>
        </w:rPr>
        <w:t xml:space="preserve">ков, был проведен </w:t>
      </w:r>
      <w:r w:rsidRPr="00753FF5">
        <w:rPr>
          <w:rFonts w:ascii="Times New Roman" w:hAnsi="Times New Roman" w:cs="Times New Roman"/>
          <w:sz w:val="24"/>
          <w:szCs w:val="24"/>
        </w:rPr>
        <w:t xml:space="preserve">мониторинг физического развития детей дошкольного возраста от 4 до 7 лет в соответствии с Постановлением </w:t>
      </w:r>
      <w:r w:rsidRPr="00753FF5">
        <w:rPr>
          <w:rFonts w:ascii="Times New Roman" w:hAnsi="Times New Roman" w:cs="Times New Roman"/>
          <w:color w:val="000000"/>
          <w:sz w:val="24"/>
          <w:szCs w:val="24"/>
        </w:rPr>
        <w:t>от 29 декабря 2001 г. N 916 «Об Общероссийской системе мониторинга состояния физического здоровья населения, физического развития детей, подростков и молодежи».</w:t>
      </w:r>
      <w:r>
        <w:rPr>
          <w:rFonts w:ascii="Times New Roman" w:hAnsi="Times New Roman" w:cs="Times New Roman"/>
          <w:color w:val="000000"/>
          <w:sz w:val="24"/>
          <w:szCs w:val="24"/>
        </w:rPr>
        <w:t xml:space="preserve"> Всего в 20</w:t>
      </w:r>
      <w:r w:rsidR="00B95D11">
        <w:rPr>
          <w:rFonts w:ascii="Times New Roman" w:hAnsi="Times New Roman" w:cs="Times New Roman"/>
          <w:color w:val="000000"/>
          <w:sz w:val="24"/>
          <w:szCs w:val="24"/>
        </w:rPr>
        <w:t>2</w:t>
      </w:r>
      <w:r w:rsidR="00BE5F37">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году продиагностировано </w:t>
      </w:r>
      <w:r w:rsidR="00BE5F37">
        <w:rPr>
          <w:rFonts w:ascii="Times New Roman" w:hAnsi="Times New Roman" w:cs="Times New Roman"/>
          <w:color w:val="000000"/>
          <w:sz w:val="24"/>
          <w:szCs w:val="24"/>
        </w:rPr>
        <w:t>40</w:t>
      </w:r>
      <w:r>
        <w:rPr>
          <w:rFonts w:ascii="Times New Roman" w:hAnsi="Times New Roman" w:cs="Times New Roman"/>
          <w:color w:val="000000"/>
          <w:sz w:val="24"/>
          <w:szCs w:val="24"/>
        </w:rPr>
        <w:t xml:space="preserve"> </w:t>
      </w:r>
      <w:r w:rsidR="00BE5F37">
        <w:rPr>
          <w:rFonts w:ascii="Times New Roman" w:hAnsi="Times New Roman" w:cs="Times New Roman"/>
          <w:color w:val="000000"/>
          <w:sz w:val="24"/>
          <w:szCs w:val="24"/>
        </w:rPr>
        <w:t>детей</w:t>
      </w:r>
    </w:p>
    <w:p w:rsidR="0014052A" w:rsidRDefault="0014052A" w:rsidP="00A131A2">
      <w:pPr>
        <w:spacing w:after="0" w:line="240" w:lineRule="auto"/>
        <w:ind w:right="-1" w:firstLine="708"/>
        <w:jc w:val="both"/>
        <w:rPr>
          <w:rFonts w:ascii="Times New Roman" w:hAnsi="Times New Roman" w:cs="Times New Roman"/>
          <w:color w:val="000000"/>
          <w:sz w:val="24"/>
          <w:szCs w:val="24"/>
        </w:rPr>
      </w:pPr>
    </w:p>
    <w:tbl>
      <w:tblPr>
        <w:tblW w:w="103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6"/>
        <w:gridCol w:w="904"/>
        <w:gridCol w:w="868"/>
        <w:gridCol w:w="918"/>
        <w:gridCol w:w="851"/>
        <w:gridCol w:w="850"/>
        <w:gridCol w:w="851"/>
        <w:gridCol w:w="992"/>
        <w:gridCol w:w="850"/>
        <w:gridCol w:w="993"/>
        <w:gridCol w:w="850"/>
      </w:tblGrid>
      <w:tr w:rsidR="0014052A" w:rsidRPr="001F07C9">
        <w:trPr>
          <w:trHeight w:val="285"/>
        </w:trPr>
        <w:tc>
          <w:tcPr>
            <w:tcW w:w="1416" w:type="dxa"/>
            <w:vMerge w:val="restart"/>
          </w:tcPr>
          <w:p w:rsidR="0014052A" w:rsidRPr="001F07C9" w:rsidRDefault="0014052A" w:rsidP="001F07C9">
            <w:pPr>
              <w:spacing w:after="0" w:line="240" w:lineRule="auto"/>
              <w:ind w:right="-1"/>
              <w:jc w:val="both"/>
              <w:rPr>
                <w:rFonts w:ascii="Times New Roman" w:hAnsi="Times New Roman" w:cs="Times New Roman"/>
                <w:color w:val="000000"/>
                <w:sz w:val="24"/>
                <w:szCs w:val="24"/>
              </w:rPr>
            </w:pPr>
            <w:r w:rsidRPr="001F07C9">
              <w:rPr>
                <w:rFonts w:ascii="Times New Roman" w:hAnsi="Times New Roman" w:cs="Times New Roman"/>
                <w:color w:val="000000"/>
                <w:sz w:val="24"/>
                <w:szCs w:val="24"/>
              </w:rPr>
              <w:t>Уровень /показатели</w:t>
            </w:r>
          </w:p>
        </w:tc>
        <w:tc>
          <w:tcPr>
            <w:tcW w:w="1772" w:type="dxa"/>
            <w:gridSpan w:val="2"/>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sidRPr="001F07C9">
              <w:rPr>
                <w:rFonts w:ascii="Times New Roman" w:hAnsi="Times New Roman" w:cs="Times New Roman"/>
                <w:color w:val="000000"/>
                <w:sz w:val="24"/>
                <w:szCs w:val="24"/>
              </w:rPr>
              <w:t>Высокий</w:t>
            </w:r>
          </w:p>
        </w:tc>
        <w:tc>
          <w:tcPr>
            <w:tcW w:w="1769" w:type="dxa"/>
            <w:gridSpan w:val="2"/>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sidRPr="001F07C9">
              <w:rPr>
                <w:rFonts w:ascii="Times New Roman" w:hAnsi="Times New Roman" w:cs="Times New Roman"/>
                <w:color w:val="000000"/>
                <w:sz w:val="24"/>
                <w:szCs w:val="24"/>
              </w:rPr>
              <w:t>Выше среднего</w:t>
            </w:r>
          </w:p>
        </w:tc>
        <w:tc>
          <w:tcPr>
            <w:tcW w:w="1701" w:type="dxa"/>
            <w:gridSpan w:val="2"/>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sidRPr="001F07C9">
              <w:rPr>
                <w:rFonts w:ascii="Times New Roman" w:hAnsi="Times New Roman" w:cs="Times New Roman"/>
                <w:color w:val="000000"/>
                <w:sz w:val="24"/>
                <w:szCs w:val="24"/>
              </w:rPr>
              <w:t>Средний</w:t>
            </w:r>
          </w:p>
        </w:tc>
        <w:tc>
          <w:tcPr>
            <w:tcW w:w="1842" w:type="dxa"/>
            <w:gridSpan w:val="2"/>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sidRPr="001F07C9">
              <w:rPr>
                <w:rFonts w:ascii="Times New Roman" w:hAnsi="Times New Roman" w:cs="Times New Roman"/>
                <w:color w:val="000000"/>
                <w:sz w:val="24"/>
                <w:szCs w:val="24"/>
              </w:rPr>
              <w:t>Ниже среднего</w:t>
            </w:r>
          </w:p>
        </w:tc>
        <w:tc>
          <w:tcPr>
            <w:tcW w:w="1843" w:type="dxa"/>
            <w:gridSpan w:val="2"/>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sidRPr="001F07C9">
              <w:rPr>
                <w:rFonts w:ascii="Times New Roman" w:hAnsi="Times New Roman" w:cs="Times New Roman"/>
                <w:color w:val="000000"/>
                <w:sz w:val="24"/>
                <w:szCs w:val="24"/>
              </w:rPr>
              <w:t>Низкий</w:t>
            </w:r>
          </w:p>
        </w:tc>
      </w:tr>
      <w:tr w:rsidR="00BE5F37" w:rsidRPr="001F07C9">
        <w:trPr>
          <w:trHeight w:val="255"/>
        </w:trPr>
        <w:tc>
          <w:tcPr>
            <w:tcW w:w="1416" w:type="dxa"/>
            <w:vMerge/>
          </w:tcPr>
          <w:p w:rsidR="00BE5F37" w:rsidRPr="001F07C9" w:rsidRDefault="00BE5F37" w:rsidP="00BE5F37">
            <w:pPr>
              <w:spacing w:after="0" w:line="240" w:lineRule="auto"/>
              <w:ind w:right="-1"/>
              <w:jc w:val="both"/>
              <w:rPr>
                <w:rFonts w:ascii="Times New Roman" w:hAnsi="Times New Roman" w:cs="Times New Roman"/>
                <w:color w:val="000000"/>
                <w:sz w:val="24"/>
                <w:szCs w:val="24"/>
              </w:rPr>
            </w:pPr>
          </w:p>
        </w:tc>
        <w:tc>
          <w:tcPr>
            <w:tcW w:w="904" w:type="dxa"/>
          </w:tcPr>
          <w:p w:rsidR="00BE5F37" w:rsidRPr="001F07C9" w:rsidRDefault="00BE5F37" w:rsidP="00BE5F37">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r w:rsidRPr="001F07C9">
              <w:rPr>
                <w:rFonts w:ascii="Times New Roman" w:hAnsi="Times New Roman" w:cs="Times New Roman"/>
                <w:color w:val="000000"/>
                <w:sz w:val="24"/>
                <w:szCs w:val="24"/>
              </w:rPr>
              <w:t xml:space="preserve"> г.</w:t>
            </w:r>
          </w:p>
        </w:tc>
        <w:tc>
          <w:tcPr>
            <w:tcW w:w="868" w:type="dxa"/>
          </w:tcPr>
          <w:p w:rsidR="00BE5F37" w:rsidRPr="001F07C9" w:rsidRDefault="00BE5F37" w:rsidP="00BE5F37">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r w:rsidRPr="001F07C9">
              <w:rPr>
                <w:rFonts w:ascii="Times New Roman" w:hAnsi="Times New Roman" w:cs="Times New Roman"/>
                <w:color w:val="000000"/>
                <w:sz w:val="24"/>
                <w:szCs w:val="24"/>
              </w:rPr>
              <w:t>г.</w:t>
            </w:r>
          </w:p>
        </w:tc>
        <w:tc>
          <w:tcPr>
            <w:tcW w:w="918" w:type="dxa"/>
          </w:tcPr>
          <w:p w:rsidR="00BE5F37" w:rsidRPr="001F07C9" w:rsidRDefault="00BE5F37" w:rsidP="00BE5F37">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r w:rsidRPr="001F07C9">
              <w:rPr>
                <w:rFonts w:ascii="Times New Roman" w:hAnsi="Times New Roman" w:cs="Times New Roman"/>
                <w:color w:val="000000"/>
                <w:sz w:val="24"/>
                <w:szCs w:val="24"/>
              </w:rPr>
              <w:t xml:space="preserve"> г.</w:t>
            </w:r>
          </w:p>
        </w:tc>
        <w:tc>
          <w:tcPr>
            <w:tcW w:w="851" w:type="dxa"/>
          </w:tcPr>
          <w:p w:rsidR="00BE5F37" w:rsidRPr="001F07C9" w:rsidRDefault="00BE5F37" w:rsidP="00BE5F37">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r w:rsidRPr="001F07C9">
              <w:rPr>
                <w:rFonts w:ascii="Times New Roman" w:hAnsi="Times New Roman" w:cs="Times New Roman"/>
                <w:color w:val="000000"/>
                <w:sz w:val="24"/>
                <w:szCs w:val="24"/>
              </w:rPr>
              <w:t>г.</w:t>
            </w:r>
          </w:p>
        </w:tc>
        <w:tc>
          <w:tcPr>
            <w:tcW w:w="850" w:type="dxa"/>
          </w:tcPr>
          <w:p w:rsidR="00BE5F37" w:rsidRPr="001F07C9" w:rsidRDefault="00BE5F37" w:rsidP="00BE5F37">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r w:rsidRPr="001F07C9">
              <w:rPr>
                <w:rFonts w:ascii="Times New Roman" w:hAnsi="Times New Roman" w:cs="Times New Roman"/>
                <w:color w:val="000000"/>
                <w:sz w:val="24"/>
                <w:szCs w:val="24"/>
              </w:rPr>
              <w:t xml:space="preserve"> г.</w:t>
            </w:r>
          </w:p>
        </w:tc>
        <w:tc>
          <w:tcPr>
            <w:tcW w:w="851" w:type="dxa"/>
          </w:tcPr>
          <w:p w:rsidR="00BE5F37" w:rsidRPr="001F07C9" w:rsidRDefault="00BE5F37" w:rsidP="00BE5F37">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r w:rsidRPr="001F07C9">
              <w:rPr>
                <w:rFonts w:ascii="Times New Roman" w:hAnsi="Times New Roman" w:cs="Times New Roman"/>
                <w:color w:val="000000"/>
                <w:sz w:val="24"/>
                <w:szCs w:val="24"/>
              </w:rPr>
              <w:t>г.</w:t>
            </w:r>
          </w:p>
        </w:tc>
        <w:tc>
          <w:tcPr>
            <w:tcW w:w="992" w:type="dxa"/>
          </w:tcPr>
          <w:p w:rsidR="00BE5F37" w:rsidRPr="001F07C9" w:rsidRDefault="00BE5F37" w:rsidP="00BE5F37">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r w:rsidRPr="001F07C9">
              <w:rPr>
                <w:rFonts w:ascii="Times New Roman" w:hAnsi="Times New Roman" w:cs="Times New Roman"/>
                <w:color w:val="000000"/>
                <w:sz w:val="24"/>
                <w:szCs w:val="24"/>
              </w:rPr>
              <w:t xml:space="preserve"> г.</w:t>
            </w:r>
          </w:p>
        </w:tc>
        <w:tc>
          <w:tcPr>
            <w:tcW w:w="850" w:type="dxa"/>
          </w:tcPr>
          <w:p w:rsidR="00BE5F37" w:rsidRPr="001F07C9" w:rsidRDefault="00BE5F37" w:rsidP="00BE5F37">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r w:rsidRPr="001F07C9">
              <w:rPr>
                <w:rFonts w:ascii="Times New Roman" w:hAnsi="Times New Roman" w:cs="Times New Roman"/>
                <w:color w:val="000000"/>
                <w:sz w:val="24"/>
                <w:szCs w:val="24"/>
              </w:rPr>
              <w:t>г.</w:t>
            </w:r>
          </w:p>
        </w:tc>
        <w:tc>
          <w:tcPr>
            <w:tcW w:w="993" w:type="dxa"/>
          </w:tcPr>
          <w:p w:rsidR="00BE5F37" w:rsidRPr="001F07C9" w:rsidRDefault="00BE5F37" w:rsidP="00BE5F37">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r w:rsidRPr="001F07C9">
              <w:rPr>
                <w:rFonts w:ascii="Times New Roman" w:hAnsi="Times New Roman" w:cs="Times New Roman"/>
                <w:color w:val="000000"/>
                <w:sz w:val="24"/>
                <w:szCs w:val="24"/>
              </w:rPr>
              <w:t xml:space="preserve"> г.</w:t>
            </w:r>
          </w:p>
        </w:tc>
        <w:tc>
          <w:tcPr>
            <w:tcW w:w="850" w:type="dxa"/>
          </w:tcPr>
          <w:p w:rsidR="00BE5F37" w:rsidRPr="001F07C9" w:rsidRDefault="00BE5F37" w:rsidP="00BE5F37">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r w:rsidRPr="001F07C9">
              <w:rPr>
                <w:rFonts w:ascii="Times New Roman" w:hAnsi="Times New Roman" w:cs="Times New Roman"/>
                <w:color w:val="000000"/>
                <w:sz w:val="24"/>
                <w:szCs w:val="24"/>
              </w:rPr>
              <w:t>г.</w:t>
            </w:r>
          </w:p>
        </w:tc>
      </w:tr>
      <w:tr w:rsidR="0014052A" w:rsidRPr="001F07C9">
        <w:tc>
          <w:tcPr>
            <w:tcW w:w="1416" w:type="dxa"/>
          </w:tcPr>
          <w:p w:rsidR="0014052A" w:rsidRPr="001F07C9" w:rsidRDefault="0014052A" w:rsidP="001F07C9">
            <w:pPr>
              <w:spacing w:after="0" w:line="240" w:lineRule="auto"/>
              <w:ind w:right="-1"/>
              <w:jc w:val="both"/>
              <w:rPr>
                <w:rFonts w:ascii="Times New Roman" w:hAnsi="Times New Roman" w:cs="Times New Roman"/>
                <w:color w:val="000000"/>
                <w:sz w:val="24"/>
                <w:szCs w:val="24"/>
              </w:rPr>
            </w:pPr>
            <w:r w:rsidRPr="001F07C9">
              <w:rPr>
                <w:rFonts w:ascii="Times New Roman" w:hAnsi="Times New Roman" w:cs="Times New Roman"/>
                <w:color w:val="000000"/>
                <w:sz w:val="24"/>
                <w:szCs w:val="24"/>
              </w:rPr>
              <w:t>Бег 30 метров</w:t>
            </w:r>
          </w:p>
        </w:tc>
        <w:tc>
          <w:tcPr>
            <w:tcW w:w="904"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r w:rsidRPr="001F07C9">
              <w:rPr>
                <w:rFonts w:ascii="Times New Roman" w:hAnsi="Times New Roman" w:cs="Times New Roman"/>
                <w:color w:val="000000"/>
                <w:sz w:val="24"/>
                <w:szCs w:val="24"/>
              </w:rPr>
              <w:t>%</w:t>
            </w:r>
          </w:p>
        </w:tc>
        <w:tc>
          <w:tcPr>
            <w:tcW w:w="868"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r w:rsidRPr="001F07C9">
              <w:rPr>
                <w:rFonts w:ascii="Times New Roman" w:hAnsi="Times New Roman" w:cs="Times New Roman"/>
                <w:color w:val="000000"/>
                <w:sz w:val="24"/>
                <w:szCs w:val="24"/>
              </w:rPr>
              <w:t>%</w:t>
            </w:r>
          </w:p>
        </w:tc>
        <w:tc>
          <w:tcPr>
            <w:tcW w:w="918"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r w:rsidRPr="001F07C9">
              <w:rPr>
                <w:rFonts w:ascii="Times New Roman" w:hAnsi="Times New Roman" w:cs="Times New Roman"/>
                <w:color w:val="000000"/>
                <w:sz w:val="24"/>
                <w:szCs w:val="24"/>
              </w:rPr>
              <w:t>%</w:t>
            </w:r>
          </w:p>
        </w:tc>
        <w:tc>
          <w:tcPr>
            <w:tcW w:w="851"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r w:rsidRPr="001F07C9">
              <w:rPr>
                <w:rFonts w:ascii="Times New Roman" w:hAnsi="Times New Roman" w:cs="Times New Roman"/>
                <w:color w:val="000000"/>
                <w:sz w:val="24"/>
                <w:szCs w:val="24"/>
              </w:rPr>
              <w:t>%</w:t>
            </w:r>
          </w:p>
        </w:tc>
        <w:tc>
          <w:tcPr>
            <w:tcW w:w="850"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r w:rsidRPr="001F07C9">
              <w:rPr>
                <w:rFonts w:ascii="Times New Roman" w:hAnsi="Times New Roman" w:cs="Times New Roman"/>
                <w:color w:val="000000"/>
                <w:sz w:val="24"/>
                <w:szCs w:val="24"/>
              </w:rPr>
              <w:t>%</w:t>
            </w:r>
          </w:p>
        </w:tc>
        <w:tc>
          <w:tcPr>
            <w:tcW w:w="851"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r w:rsidRPr="001F07C9">
              <w:rPr>
                <w:rFonts w:ascii="Times New Roman" w:hAnsi="Times New Roman" w:cs="Times New Roman"/>
                <w:color w:val="000000"/>
                <w:sz w:val="24"/>
                <w:szCs w:val="24"/>
              </w:rPr>
              <w:t>%</w:t>
            </w:r>
          </w:p>
        </w:tc>
        <w:tc>
          <w:tcPr>
            <w:tcW w:w="992"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Pr="001F07C9">
              <w:rPr>
                <w:rFonts w:ascii="Times New Roman" w:hAnsi="Times New Roman" w:cs="Times New Roman"/>
                <w:color w:val="000000"/>
                <w:sz w:val="24"/>
                <w:szCs w:val="24"/>
              </w:rPr>
              <w:t>%</w:t>
            </w:r>
          </w:p>
        </w:tc>
        <w:tc>
          <w:tcPr>
            <w:tcW w:w="850"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Pr="001F07C9">
              <w:rPr>
                <w:rFonts w:ascii="Times New Roman" w:hAnsi="Times New Roman" w:cs="Times New Roman"/>
                <w:color w:val="000000"/>
                <w:sz w:val="24"/>
                <w:szCs w:val="24"/>
              </w:rPr>
              <w:t>%</w:t>
            </w:r>
          </w:p>
        </w:tc>
        <w:tc>
          <w:tcPr>
            <w:tcW w:w="993"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sidRPr="001F07C9">
              <w:rPr>
                <w:rFonts w:ascii="Times New Roman" w:hAnsi="Times New Roman" w:cs="Times New Roman"/>
                <w:color w:val="000000"/>
                <w:sz w:val="24"/>
                <w:szCs w:val="24"/>
              </w:rPr>
              <w:t>-</w:t>
            </w:r>
          </w:p>
        </w:tc>
        <w:tc>
          <w:tcPr>
            <w:tcW w:w="850"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sidRPr="001F07C9">
              <w:rPr>
                <w:rFonts w:ascii="Times New Roman" w:hAnsi="Times New Roman" w:cs="Times New Roman"/>
                <w:color w:val="000000"/>
                <w:sz w:val="24"/>
                <w:szCs w:val="24"/>
              </w:rPr>
              <w:t>-</w:t>
            </w:r>
          </w:p>
        </w:tc>
      </w:tr>
      <w:tr w:rsidR="0014052A" w:rsidRPr="001F07C9">
        <w:tc>
          <w:tcPr>
            <w:tcW w:w="1416" w:type="dxa"/>
          </w:tcPr>
          <w:p w:rsidR="0014052A" w:rsidRPr="001F07C9" w:rsidRDefault="0014052A" w:rsidP="001F07C9">
            <w:pPr>
              <w:spacing w:after="0" w:line="240" w:lineRule="auto"/>
              <w:ind w:right="-1"/>
              <w:jc w:val="both"/>
              <w:rPr>
                <w:rFonts w:ascii="Times New Roman" w:hAnsi="Times New Roman" w:cs="Times New Roman"/>
                <w:color w:val="000000"/>
                <w:sz w:val="24"/>
                <w:szCs w:val="24"/>
              </w:rPr>
            </w:pPr>
            <w:r w:rsidRPr="001F07C9">
              <w:rPr>
                <w:rFonts w:ascii="Times New Roman" w:hAnsi="Times New Roman" w:cs="Times New Roman"/>
                <w:color w:val="000000"/>
                <w:sz w:val="24"/>
                <w:szCs w:val="24"/>
              </w:rPr>
              <w:t>Бег 90 метров</w:t>
            </w:r>
          </w:p>
        </w:tc>
        <w:tc>
          <w:tcPr>
            <w:tcW w:w="904"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sidRPr="001F07C9">
              <w:rPr>
                <w:rFonts w:ascii="Times New Roman" w:hAnsi="Times New Roman" w:cs="Times New Roman"/>
                <w:color w:val="000000"/>
                <w:sz w:val="24"/>
                <w:szCs w:val="24"/>
              </w:rPr>
              <w:t>11%</w:t>
            </w:r>
          </w:p>
        </w:tc>
        <w:tc>
          <w:tcPr>
            <w:tcW w:w="868"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r w:rsidRPr="001F07C9">
              <w:rPr>
                <w:rFonts w:ascii="Times New Roman" w:hAnsi="Times New Roman" w:cs="Times New Roman"/>
                <w:color w:val="000000"/>
                <w:sz w:val="24"/>
                <w:szCs w:val="24"/>
              </w:rPr>
              <w:t>%</w:t>
            </w:r>
          </w:p>
        </w:tc>
        <w:tc>
          <w:tcPr>
            <w:tcW w:w="918"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r w:rsidRPr="001F07C9">
              <w:rPr>
                <w:rFonts w:ascii="Times New Roman" w:hAnsi="Times New Roman" w:cs="Times New Roman"/>
                <w:color w:val="000000"/>
                <w:sz w:val="24"/>
                <w:szCs w:val="24"/>
              </w:rPr>
              <w:t>%</w:t>
            </w:r>
          </w:p>
        </w:tc>
        <w:tc>
          <w:tcPr>
            <w:tcW w:w="851"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r w:rsidRPr="001F07C9">
              <w:rPr>
                <w:rFonts w:ascii="Times New Roman" w:hAnsi="Times New Roman" w:cs="Times New Roman"/>
                <w:color w:val="000000"/>
                <w:sz w:val="24"/>
                <w:szCs w:val="24"/>
              </w:rPr>
              <w:t>%</w:t>
            </w:r>
          </w:p>
        </w:tc>
        <w:tc>
          <w:tcPr>
            <w:tcW w:w="850"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sidRPr="001F07C9">
              <w:rPr>
                <w:rFonts w:ascii="Times New Roman" w:hAnsi="Times New Roman" w:cs="Times New Roman"/>
                <w:color w:val="000000"/>
                <w:sz w:val="24"/>
                <w:szCs w:val="24"/>
              </w:rPr>
              <w:t>27%</w:t>
            </w:r>
          </w:p>
        </w:tc>
        <w:tc>
          <w:tcPr>
            <w:tcW w:w="851"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sidRPr="001F07C9">
              <w:rPr>
                <w:rFonts w:ascii="Times New Roman" w:hAnsi="Times New Roman" w:cs="Times New Roman"/>
                <w:color w:val="000000"/>
                <w:sz w:val="24"/>
                <w:szCs w:val="24"/>
              </w:rPr>
              <w:t>26%</w:t>
            </w:r>
          </w:p>
        </w:tc>
        <w:tc>
          <w:tcPr>
            <w:tcW w:w="992"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sidRPr="001F07C9">
              <w:rPr>
                <w:rFonts w:ascii="Times New Roman" w:hAnsi="Times New Roman" w:cs="Times New Roman"/>
                <w:color w:val="000000"/>
                <w:sz w:val="24"/>
                <w:szCs w:val="24"/>
              </w:rPr>
              <w:t>36%</w:t>
            </w:r>
          </w:p>
        </w:tc>
        <w:tc>
          <w:tcPr>
            <w:tcW w:w="850"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sidRPr="001F07C9">
              <w:rPr>
                <w:rFonts w:ascii="Times New Roman" w:hAnsi="Times New Roman" w:cs="Times New Roman"/>
                <w:color w:val="000000"/>
                <w:sz w:val="24"/>
                <w:szCs w:val="24"/>
              </w:rPr>
              <w:t>36%</w:t>
            </w:r>
          </w:p>
        </w:tc>
        <w:tc>
          <w:tcPr>
            <w:tcW w:w="993"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sidRPr="001F07C9">
              <w:rPr>
                <w:rFonts w:ascii="Times New Roman" w:hAnsi="Times New Roman" w:cs="Times New Roman"/>
                <w:color w:val="000000"/>
                <w:sz w:val="24"/>
                <w:szCs w:val="24"/>
              </w:rPr>
              <w:t>-</w:t>
            </w:r>
          </w:p>
        </w:tc>
        <w:tc>
          <w:tcPr>
            <w:tcW w:w="850"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sidRPr="001F07C9">
              <w:rPr>
                <w:rFonts w:ascii="Times New Roman" w:hAnsi="Times New Roman" w:cs="Times New Roman"/>
                <w:color w:val="000000"/>
                <w:sz w:val="24"/>
                <w:szCs w:val="24"/>
              </w:rPr>
              <w:t>-</w:t>
            </w:r>
          </w:p>
        </w:tc>
      </w:tr>
      <w:tr w:rsidR="0014052A" w:rsidRPr="001F07C9">
        <w:tc>
          <w:tcPr>
            <w:tcW w:w="1416" w:type="dxa"/>
          </w:tcPr>
          <w:p w:rsidR="0014052A" w:rsidRPr="001F07C9" w:rsidRDefault="0014052A" w:rsidP="001F07C9">
            <w:pPr>
              <w:spacing w:after="0" w:line="240" w:lineRule="auto"/>
              <w:ind w:right="-1"/>
              <w:jc w:val="both"/>
              <w:rPr>
                <w:rFonts w:ascii="Times New Roman" w:hAnsi="Times New Roman" w:cs="Times New Roman"/>
                <w:color w:val="000000"/>
                <w:sz w:val="24"/>
                <w:szCs w:val="24"/>
              </w:rPr>
            </w:pPr>
            <w:r w:rsidRPr="001F07C9">
              <w:rPr>
                <w:rFonts w:ascii="Times New Roman" w:hAnsi="Times New Roman" w:cs="Times New Roman"/>
                <w:color w:val="000000"/>
                <w:sz w:val="24"/>
                <w:szCs w:val="24"/>
              </w:rPr>
              <w:t>Бег 300 метров</w:t>
            </w:r>
          </w:p>
        </w:tc>
        <w:tc>
          <w:tcPr>
            <w:tcW w:w="904"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sidRPr="001F07C9">
              <w:rPr>
                <w:rFonts w:ascii="Times New Roman" w:hAnsi="Times New Roman" w:cs="Times New Roman"/>
                <w:color w:val="000000"/>
                <w:sz w:val="24"/>
                <w:szCs w:val="24"/>
              </w:rPr>
              <w:t>20%</w:t>
            </w:r>
          </w:p>
        </w:tc>
        <w:tc>
          <w:tcPr>
            <w:tcW w:w="868"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r w:rsidRPr="001F07C9">
              <w:rPr>
                <w:rFonts w:ascii="Times New Roman" w:hAnsi="Times New Roman" w:cs="Times New Roman"/>
                <w:color w:val="000000"/>
                <w:sz w:val="24"/>
                <w:szCs w:val="24"/>
              </w:rPr>
              <w:t>%</w:t>
            </w:r>
          </w:p>
        </w:tc>
        <w:tc>
          <w:tcPr>
            <w:tcW w:w="918"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sidRPr="001F07C9">
              <w:rPr>
                <w:rFonts w:ascii="Times New Roman" w:hAnsi="Times New Roman" w:cs="Times New Roman"/>
                <w:color w:val="000000"/>
                <w:sz w:val="24"/>
                <w:szCs w:val="24"/>
              </w:rPr>
              <w:t>20%</w:t>
            </w:r>
          </w:p>
        </w:tc>
        <w:tc>
          <w:tcPr>
            <w:tcW w:w="851"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r w:rsidRPr="001F07C9">
              <w:rPr>
                <w:rFonts w:ascii="Times New Roman" w:hAnsi="Times New Roman" w:cs="Times New Roman"/>
                <w:color w:val="000000"/>
                <w:sz w:val="24"/>
                <w:szCs w:val="24"/>
              </w:rPr>
              <w:t>%</w:t>
            </w:r>
          </w:p>
        </w:tc>
        <w:tc>
          <w:tcPr>
            <w:tcW w:w="850"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sidRPr="001F07C9">
              <w:rPr>
                <w:rFonts w:ascii="Times New Roman" w:hAnsi="Times New Roman" w:cs="Times New Roman"/>
                <w:color w:val="000000"/>
                <w:sz w:val="24"/>
                <w:szCs w:val="24"/>
              </w:rPr>
              <w:t>25%</w:t>
            </w:r>
          </w:p>
        </w:tc>
        <w:tc>
          <w:tcPr>
            <w:tcW w:w="851"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r w:rsidRPr="001F07C9">
              <w:rPr>
                <w:rFonts w:ascii="Times New Roman" w:hAnsi="Times New Roman" w:cs="Times New Roman"/>
                <w:color w:val="000000"/>
                <w:sz w:val="24"/>
                <w:szCs w:val="24"/>
              </w:rPr>
              <w:t>%</w:t>
            </w:r>
          </w:p>
        </w:tc>
        <w:tc>
          <w:tcPr>
            <w:tcW w:w="992"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sidRPr="001F07C9">
              <w:rPr>
                <w:rFonts w:ascii="Times New Roman" w:hAnsi="Times New Roman" w:cs="Times New Roman"/>
                <w:color w:val="000000"/>
                <w:sz w:val="24"/>
                <w:szCs w:val="24"/>
              </w:rPr>
              <w:t>35%</w:t>
            </w:r>
          </w:p>
        </w:tc>
        <w:tc>
          <w:tcPr>
            <w:tcW w:w="850"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r w:rsidRPr="001F07C9">
              <w:rPr>
                <w:rFonts w:ascii="Times New Roman" w:hAnsi="Times New Roman" w:cs="Times New Roman"/>
                <w:color w:val="000000"/>
                <w:sz w:val="24"/>
                <w:szCs w:val="24"/>
              </w:rPr>
              <w:t>%</w:t>
            </w:r>
          </w:p>
        </w:tc>
        <w:tc>
          <w:tcPr>
            <w:tcW w:w="993"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sidRPr="001F07C9">
              <w:rPr>
                <w:rFonts w:ascii="Times New Roman" w:hAnsi="Times New Roman" w:cs="Times New Roman"/>
                <w:color w:val="000000"/>
                <w:sz w:val="24"/>
                <w:szCs w:val="24"/>
              </w:rPr>
              <w:t>-</w:t>
            </w:r>
          </w:p>
        </w:tc>
        <w:tc>
          <w:tcPr>
            <w:tcW w:w="850"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sidRPr="001F07C9">
              <w:rPr>
                <w:rFonts w:ascii="Times New Roman" w:hAnsi="Times New Roman" w:cs="Times New Roman"/>
                <w:color w:val="000000"/>
                <w:sz w:val="24"/>
                <w:szCs w:val="24"/>
              </w:rPr>
              <w:t>-</w:t>
            </w:r>
          </w:p>
        </w:tc>
      </w:tr>
      <w:tr w:rsidR="0014052A" w:rsidRPr="001F07C9">
        <w:tc>
          <w:tcPr>
            <w:tcW w:w="1416" w:type="dxa"/>
          </w:tcPr>
          <w:p w:rsidR="0014052A" w:rsidRPr="001F07C9" w:rsidRDefault="0014052A" w:rsidP="001F07C9">
            <w:pPr>
              <w:spacing w:after="0" w:line="240" w:lineRule="auto"/>
              <w:ind w:right="-1"/>
              <w:jc w:val="both"/>
              <w:rPr>
                <w:rFonts w:ascii="Times New Roman" w:hAnsi="Times New Roman" w:cs="Times New Roman"/>
                <w:color w:val="000000"/>
                <w:sz w:val="24"/>
                <w:szCs w:val="24"/>
              </w:rPr>
            </w:pPr>
            <w:r w:rsidRPr="001F07C9">
              <w:rPr>
                <w:rFonts w:ascii="Times New Roman" w:hAnsi="Times New Roman" w:cs="Times New Roman"/>
                <w:color w:val="000000"/>
                <w:sz w:val="24"/>
                <w:szCs w:val="24"/>
              </w:rPr>
              <w:t>Подъем туловища</w:t>
            </w:r>
          </w:p>
        </w:tc>
        <w:tc>
          <w:tcPr>
            <w:tcW w:w="904"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r w:rsidRPr="001F07C9">
              <w:rPr>
                <w:rFonts w:ascii="Times New Roman" w:hAnsi="Times New Roman" w:cs="Times New Roman"/>
                <w:color w:val="000000"/>
                <w:sz w:val="24"/>
                <w:szCs w:val="24"/>
              </w:rPr>
              <w:t>%</w:t>
            </w:r>
          </w:p>
        </w:tc>
        <w:tc>
          <w:tcPr>
            <w:tcW w:w="868"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sidRPr="001F07C9">
              <w:rPr>
                <w:rFonts w:ascii="Times New Roman" w:hAnsi="Times New Roman" w:cs="Times New Roman"/>
                <w:color w:val="000000"/>
                <w:sz w:val="24"/>
                <w:szCs w:val="24"/>
              </w:rPr>
              <w:t>30%</w:t>
            </w:r>
          </w:p>
        </w:tc>
        <w:tc>
          <w:tcPr>
            <w:tcW w:w="918"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r w:rsidRPr="001F07C9">
              <w:rPr>
                <w:rFonts w:ascii="Times New Roman" w:hAnsi="Times New Roman" w:cs="Times New Roman"/>
                <w:color w:val="000000"/>
                <w:sz w:val="24"/>
                <w:szCs w:val="24"/>
              </w:rPr>
              <w:t>%</w:t>
            </w:r>
          </w:p>
        </w:tc>
        <w:tc>
          <w:tcPr>
            <w:tcW w:w="851"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r w:rsidRPr="001F07C9">
              <w:rPr>
                <w:rFonts w:ascii="Times New Roman" w:hAnsi="Times New Roman" w:cs="Times New Roman"/>
                <w:color w:val="000000"/>
                <w:sz w:val="24"/>
                <w:szCs w:val="24"/>
              </w:rPr>
              <w:t>%</w:t>
            </w:r>
          </w:p>
        </w:tc>
        <w:tc>
          <w:tcPr>
            <w:tcW w:w="850"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r w:rsidRPr="001F07C9">
              <w:rPr>
                <w:rFonts w:ascii="Times New Roman" w:hAnsi="Times New Roman" w:cs="Times New Roman"/>
                <w:color w:val="000000"/>
                <w:sz w:val="24"/>
                <w:szCs w:val="24"/>
              </w:rPr>
              <w:t>%</w:t>
            </w:r>
          </w:p>
        </w:tc>
        <w:tc>
          <w:tcPr>
            <w:tcW w:w="851"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r w:rsidRPr="001F07C9">
              <w:rPr>
                <w:rFonts w:ascii="Times New Roman" w:hAnsi="Times New Roman" w:cs="Times New Roman"/>
                <w:color w:val="000000"/>
                <w:sz w:val="24"/>
                <w:szCs w:val="24"/>
              </w:rPr>
              <w:t>%</w:t>
            </w:r>
          </w:p>
        </w:tc>
        <w:tc>
          <w:tcPr>
            <w:tcW w:w="992"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sidRPr="001F07C9">
              <w:rPr>
                <w:rFonts w:ascii="Times New Roman" w:hAnsi="Times New Roman" w:cs="Times New Roman"/>
                <w:color w:val="000000"/>
                <w:sz w:val="24"/>
                <w:szCs w:val="24"/>
              </w:rPr>
              <w:t>19%</w:t>
            </w:r>
          </w:p>
        </w:tc>
        <w:tc>
          <w:tcPr>
            <w:tcW w:w="850"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r w:rsidRPr="001F07C9">
              <w:rPr>
                <w:rFonts w:ascii="Times New Roman" w:hAnsi="Times New Roman" w:cs="Times New Roman"/>
                <w:color w:val="000000"/>
                <w:sz w:val="24"/>
                <w:szCs w:val="24"/>
              </w:rPr>
              <w:t>%</w:t>
            </w:r>
          </w:p>
        </w:tc>
        <w:tc>
          <w:tcPr>
            <w:tcW w:w="993"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1F07C9">
              <w:rPr>
                <w:rFonts w:ascii="Times New Roman" w:hAnsi="Times New Roman" w:cs="Times New Roman"/>
                <w:color w:val="000000"/>
                <w:sz w:val="24"/>
                <w:szCs w:val="24"/>
              </w:rPr>
              <w:t>%</w:t>
            </w:r>
          </w:p>
        </w:tc>
        <w:tc>
          <w:tcPr>
            <w:tcW w:w="850"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sidRPr="001F07C9">
              <w:rPr>
                <w:rFonts w:ascii="Times New Roman" w:hAnsi="Times New Roman" w:cs="Times New Roman"/>
                <w:color w:val="000000"/>
                <w:sz w:val="24"/>
                <w:szCs w:val="24"/>
              </w:rPr>
              <w:t>-</w:t>
            </w:r>
          </w:p>
        </w:tc>
      </w:tr>
      <w:tr w:rsidR="0014052A" w:rsidRPr="001F07C9">
        <w:tc>
          <w:tcPr>
            <w:tcW w:w="1416" w:type="dxa"/>
          </w:tcPr>
          <w:p w:rsidR="0014052A" w:rsidRPr="001F07C9" w:rsidRDefault="0014052A" w:rsidP="001F07C9">
            <w:pPr>
              <w:spacing w:after="0" w:line="240" w:lineRule="auto"/>
              <w:ind w:right="-1"/>
              <w:jc w:val="both"/>
              <w:rPr>
                <w:rFonts w:ascii="Times New Roman" w:hAnsi="Times New Roman" w:cs="Times New Roman"/>
                <w:color w:val="000000"/>
                <w:sz w:val="24"/>
                <w:szCs w:val="24"/>
              </w:rPr>
            </w:pPr>
            <w:r w:rsidRPr="001F07C9">
              <w:rPr>
                <w:rFonts w:ascii="Times New Roman" w:hAnsi="Times New Roman" w:cs="Times New Roman"/>
                <w:color w:val="000000"/>
                <w:sz w:val="24"/>
                <w:szCs w:val="24"/>
              </w:rPr>
              <w:t>Прыжок в длину с места</w:t>
            </w:r>
          </w:p>
        </w:tc>
        <w:tc>
          <w:tcPr>
            <w:tcW w:w="904"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r w:rsidRPr="001F07C9">
              <w:rPr>
                <w:rFonts w:ascii="Times New Roman" w:hAnsi="Times New Roman" w:cs="Times New Roman"/>
                <w:color w:val="000000"/>
                <w:sz w:val="24"/>
                <w:szCs w:val="24"/>
              </w:rPr>
              <w:t>%</w:t>
            </w:r>
          </w:p>
        </w:tc>
        <w:tc>
          <w:tcPr>
            <w:tcW w:w="868"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sidRPr="001F07C9">
              <w:rPr>
                <w:rFonts w:ascii="Times New Roman" w:hAnsi="Times New Roman" w:cs="Times New Roman"/>
                <w:color w:val="000000"/>
                <w:sz w:val="24"/>
                <w:szCs w:val="24"/>
              </w:rPr>
              <w:t>55%</w:t>
            </w:r>
          </w:p>
        </w:tc>
        <w:tc>
          <w:tcPr>
            <w:tcW w:w="918"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r w:rsidRPr="001F07C9">
              <w:rPr>
                <w:rFonts w:ascii="Times New Roman" w:hAnsi="Times New Roman" w:cs="Times New Roman"/>
                <w:color w:val="000000"/>
                <w:sz w:val="24"/>
                <w:szCs w:val="24"/>
              </w:rPr>
              <w:t>%</w:t>
            </w:r>
          </w:p>
        </w:tc>
        <w:tc>
          <w:tcPr>
            <w:tcW w:w="851"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r w:rsidRPr="001F07C9">
              <w:rPr>
                <w:rFonts w:ascii="Times New Roman" w:hAnsi="Times New Roman" w:cs="Times New Roman"/>
                <w:color w:val="000000"/>
                <w:sz w:val="24"/>
                <w:szCs w:val="24"/>
              </w:rPr>
              <w:t>%</w:t>
            </w:r>
          </w:p>
        </w:tc>
        <w:tc>
          <w:tcPr>
            <w:tcW w:w="850"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r w:rsidRPr="001F07C9">
              <w:rPr>
                <w:rFonts w:ascii="Times New Roman" w:hAnsi="Times New Roman" w:cs="Times New Roman"/>
                <w:color w:val="000000"/>
                <w:sz w:val="24"/>
                <w:szCs w:val="24"/>
              </w:rPr>
              <w:t>%</w:t>
            </w:r>
          </w:p>
        </w:tc>
        <w:tc>
          <w:tcPr>
            <w:tcW w:w="851"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r w:rsidRPr="001F07C9">
              <w:rPr>
                <w:rFonts w:ascii="Times New Roman" w:hAnsi="Times New Roman" w:cs="Times New Roman"/>
                <w:color w:val="000000"/>
                <w:sz w:val="24"/>
                <w:szCs w:val="24"/>
              </w:rPr>
              <w:t>%</w:t>
            </w:r>
          </w:p>
        </w:tc>
        <w:tc>
          <w:tcPr>
            <w:tcW w:w="992"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3"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sidRPr="001F07C9">
              <w:rPr>
                <w:rFonts w:ascii="Times New Roman" w:hAnsi="Times New Roman" w:cs="Times New Roman"/>
                <w:color w:val="000000"/>
                <w:sz w:val="24"/>
                <w:szCs w:val="24"/>
              </w:rPr>
              <w:t>-</w:t>
            </w:r>
          </w:p>
        </w:tc>
        <w:tc>
          <w:tcPr>
            <w:tcW w:w="850" w:type="dxa"/>
          </w:tcPr>
          <w:p w:rsidR="0014052A" w:rsidRPr="001F07C9" w:rsidRDefault="0014052A" w:rsidP="001F07C9">
            <w:pPr>
              <w:spacing w:after="0" w:line="240" w:lineRule="auto"/>
              <w:ind w:right="-1"/>
              <w:jc w:val="center"/>
              <w:rPr>
                <w:rFonts w:ascii="Times New Roman" w:hAnsi="Times New Roman" w:cs="Times New Roman"/>
                <w:color w:val="000000"/>
                <w:sz w:val="24"/>
                <w:szCs w:val="24"/>
              </w:rPr>
            </w:pPr>
            <w:r w:rsidRPr="001F07C9">
              <w:rPr>
                <w:rFonts w:ascii="Times New Roman" w:hAnsi="Times New Roman" w:cs="Times New Roman"/>
                <w:color w:val="000000"/>
                <w:sz w:val="24"/>
                <w:szCs w:val="24"/>
              </w:rPr>
              <w:t>-</w:t>
            </w:r>
          </w:p>
        </w:tc>
      </w:tr>
    </w:tbl>
    <w:p w:rsidR="0014052A" w:rsidRPr="00753FF5" w:rsidRDefault="0014052A" w:rsidP="00A131A2">
      <w:pPr>
        <w:spacing w:after="0" w:line="240" w:lineRule="auto"/>
        <w:ind w:right="-1" w:firstLine="708"/>
        <w:jc w:val="both"/>
        <w:rPr>
          <w:rFonts w:ascii="Times New Roman" w:hAnsi="Times New Roman" w:cs="Times New Roman"/>
          <w:color w:val="000000"/>
          <w:sz w:val="24"/>
          <w:szCs w:val="24"/>
        </w:rPr>
      </w:pPr>
    </w:p>
    <w:p w:rsidR="0014052A" w:rsidRDefault="0014052A" w:rsidP="003A0C6B">
      <w:pPr>
        <w:spacing w:after="0" w:line="240" w:lineRule="auto"/>
        <w:ind w:right="-1" w:firstLine="348"/>
        <w:jc w:val="both"/>
        <w:rPr>
          <w:rFonts w:ascii="Times New Roman" w:hAnsi="Times New Roman" w:cs="Times New Roman"/>
          <w:sz w:val="24"/>
          <w:szCs w:val="24"/>
          <w:lang w:eastAsia="ru-RU"/>
        </w:rPr>
      </w:pPr>
      <w:r w:rsidRPr="00FE1C36">
        <w:rPr>
          <w:rFonts w:ascii="Times New Roman" w:hAnsi="Times New Roman" w:cs="Times New Roman"/>
          <w:sz w:val="24"/>
          <w:szCs w:val="24"/>
        </w:rPr>
        <w:t>В ходе</w:t>
      </w:r>
      <w:r>
        <w:rPr>
          <w:rFonts w:ascii="Times New Roman" w:hAnsi="Times New Roman" w:cs="Times New Roman"/>
          <w:sz w:val="24"/>
          <w:szCs w:val="24"/>
        </w:rPr>
        <w:t xml:space="preserve"> контрольной деятельности в 20</w:t>
      </w:r>
      <w:r w:rsidR="00B95D11">
        <w:rPr>
          <w:rFonts w:ascii="Times New Roman" w:hAnsi="Times New Roman" w:cs="Times New Roman"/>
          <w:sz w:val="24"/>
          <w:szCs w:val="24"/>
        </w:rPr>
        <w:t>2</w:t>
      </w:r>
      <w:r w:rsidR="00BE5F37">
        <w:rPr>
          <w:rFonts w:ascii="Times New Roman" w:hAnsi="Times New Roman" w:cs="Times New Roman"/>
          <w:sz w:val="24"/>
          <w:szCs w:val="24"/>
        </w:rPr>
        <w:t>2</w:t>
      </w:r>
      <w:r>
        <w:rPr>
          <w:rFonts w:ascii="Times New Roman" w:hAnsi="Times New Roman" w:cs="Times New Roman"/>
          <w:sz w:val="24"/>
          <w:szCs w:val="24"/>
        </w:rPr>
        <w:t xml:space="preserve"> </w:t>
      </w:r>
      <w:r w:rsidRPr="00FE1C36">
        <w:rPr>
          <w:rFonts w:ascii="Times New Roman" w:hAnsi="Times New Roman" w:cs="Times New Roman"/>
          <w:sz w:val="24"/>
          <w:szCs w:val="24"/>
        </w:rPr>
        <w:t>году установлено, что педагогами возрастных групп соблюдался режим двигательной активности воспитанников (использовались</w:t>
      </w:r>
      <w:r>
        <w:rPr>
          <w:rFonts w:ascii="Times New Roman" w:hAnsi="Times New Roman" w:cs="Times New Roman"/>
          <w:sz w:val="24"/>
          <w:szCs w:val="24"/>
        </w:rPr>
        <w:t xml:space="preserve"> подвижные игры, </w:t>
      </w:r>
      <w:r w:rsidRPr="00FE1C36">
        <w:rPr>
          <w:rFonts w:ascii="Times New Roman" w:hAnsi="Times New Roman" w:cs="Times New Roman"/>
          <w:sz w:val="24"/>
          <w:szCs w:val="24"/>
        </w:rPr>
        <w:t>игры малой подвижности</w:t>
      </w:r>
      <w:r>
        <w:rPr>
          <w:rFonts w:ascii="Times New Roman" w:hAnsi="Times New Roman" w:cs="Times New Roman"/>
          <w:sz w:val="24"/>
          <w:szCs w:val="24"/>
        </w:rPr>
        <w:t xml:space="preserve">, различные спортивные мероприятия). Однако, не активно проводилась работа с родителями </w:t>
      </w:r>
      <w:r w:rsidRPr="00FE1C36">
        <w:rPr>
          <w:rFonts w:ascii="Times New Roman" w:hAnsi="Times New Roman" w:cs="Times New Roman"/>
          <w:sz w:val="24"/>
          <w:szCs w:val="24"/>
        </w:rPr>
        <w:t xml:space="preserve">по профилактике </w:t>
      </w:r>
      <w:r>
        <w:rPr>
          <w:rFonts w:ascii="Times New Roman" w:hAnsi="Times New Roman" w:cs="Times New Roman"/>
          <w:sz w:val="24"/>
          <w:szCs w:val="24"/>
        </w:rPr>
        <w:t xml:space="preserve">здорового образа жизни. </w:t>
      </w:r>
    </w:p>
    <w:p w:rsidR="0014052A" w:rsidRDefault="0014052A" w:rsidP="00C4018A">
      <w:pPr>
        <w:spacing w:after="0" w:line="240" w:lineRule="auto"/>
        <w:ind w:left="720" w:right="-1"/>
        <w:jc w:val="both"/>
        <w:rPr>
          <w:rFonts w:ascii="Times New Roman" w:hAnsi="Times New Roman" w:cs="Times New Roman"/>
          <w:sz w:val="24"/>
          <w:szCs w:val="24"/>
          <w:lang w:eastAsia="ru-RU"/>
        </w:rPr>
      </w:pPr>
    </w:p>
    <w:p w:rsidR="00723508" w:rsidRDefault="00723508" w:rsidP="00657762">
      <w:pPr>
        <w:pStyle w:val="a3"/>
        <w:spacing w:after="0" w:line="240" w:lineRule="auto"/>
        <w:ind w:right="-1"/>
        <w:jc w:val="both"/>
        <w:rPr>
          <w:rFonts w:ascii="Times New Roman" w:hAnsi="Times New Roman" w:cs="Times New Roman"/>
          <w:b/>
          <w:bCs/>
          <w:sz w:val="24"/>
          <w:szCs w:val="24"/>
          <w:u w:val="single"/>
          <w:lang w:eastAsia="ru-RU"/>
        </w:rPr>
      </w:pPr>
    </w:p>
    <w:p w:rsidR="00723508" w:rsidRDefault="00723508" w:rsidP="00657762">
      <w:pPr>
        <w:pStyle w:val="a3"/>
        <w:spacing w:after="0" w:line="240" w:lineRule="auto"/>
        <w:ind w:right="-1"/>
        <w:jc w:val="both"/>
        <w:rPr>
          <w:rFonts w:ascii="Times New Roman" w:hAnsi="Times New Roman" w:cs="Times New Roman"/>
          <w:b/>
          <w:bCs/>
          <w:sz w:val="24"/>
          <w:szCs w:val="24"/>
          <w:u w:val="single"/>
          <w:lang w:eastAsia="ru-RU"/>
        </w:rPr>
      </w:pPr>
    </w:p>
    <w:p w:rsidR="0014052A" w:rsidRDefault="0014052A" w:rsidP="00657762">
      <w:pPr>
        <w:pStyle w:val="a3"/>
        <w:spacing w:after="0" w:line="240" w:lineRule="auto"/>
        <w:ind w:right="-1"/>
        <w:jc w:val="both"/>
        <w:rPr>
          <w:rFonts w:ascii="Times New Roman" w:hAnsi="Times New Roman" w:cs="Times New Roman"/>
          <w:b/>
          <w:bCs/>
          <w:sz w:val="24"/>
          <w:szCs w:val="24"/>
          <w:u w:val="single"/>
          <w:lang w:eastAsia="ru-RU"/>
        </w:rPr>
      </w:pPr>
      <w:r>
        <w:rPr>
          <w:rFonts w:ascii="Times New Roman" w:hAnsi="Times New Roman" w:cs="Times New Roman"/>
          <w:b/>
          <w:bCs/>
          <w:sz w:val="24"/>
          <w:szCs w:val="24"/>
          <w:u w:val="single"/>
          <w:lang w:eastAsia="ru-RU"/>
        </w:rPr>
        <w:lastRenderedPageBreak/>
        <w:t>9.Работа с детьми с ОВЗ</w:t>
      </w:r>
    </w:p>
    <w:p w:rsidR="0014052A" w:rsidRDefault="0014052A" w:rsidP="00E546F0">
      <w:pPr>
        <w:shd w:val="clear" w:color="auto" w:fill="FFFFFF"/>
        <w:spacing w:after="0" w:line="240" w:lineRule="auto"/>
        <w:ind w:firstLine="708"/>
        <w:jc w:val="both"/>
        <w:rPr>
          <w:rFonts w:ascii="Times New Roman" w:hAnsi="Times New Roman" w:cs="Times New Roman"/>
          <w:sz w:val="24"/>
          <w:szCs w:val="24"/>
          <w:lang w:eastAsia="ru-RU"/>
        </w:rPr>
      </w:pPr>
      <w:r w:rsidRPr="005B3559">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дошкольном учреждении на особом контроле находится </w:t>
      </w:r>
      <w:r w:rsidR="00BE5F37">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ребенка со статусом ОВЗ. </w:t>
      </w:r>
      <w:r w:rsidRPr="005B3559">
        <w:rPr>
          <w:rFonts w:ascii="Times New Roman" w:hAnsi="Times New Roman" w:cs="Times New Roman"/>
          <w:sz w:val="24"/>
          <w:szCs w:val="24"/>
          <w:lang w:eastAsia="ru-RU"/>
        </w:rPr>
        <w:t xml:space="preserve">На основании рекомендаций психолого-медико-педагогической комиссии и диагностического обследования была составлена индивидуальная образовательная программа </w:t>
      </w:r>
      <w:r>
        <w:rPr>
          <w:rFonts w:ascii="Times New Roman" w:hAnsi="Times New Roman" w:cs="Times New Roman"/>
          <w:sz w:val="24"/>
          <w:szCs w:val="24"/>
          <w:lang w:eastAsia="ru-RU"/>
        </w:rPr>
        <w:t xml:space="preserve">на этих детей. Все </w:t>
      </w:r>
      <w:r w:rsidR="00B95D11">
        <w:rPr>
          <w:rFonts w:ascii="Times New Roman" w:hAnsi="Times New Roman" w:cs="Times New Roman"/>
          <w:sz w:val="24"/>
          <w:szCs w:val="24"/>
          <w:lang w:eastAsia="ru-RU"/>
        </w:rPr>
        <w:t>дети занимаются по</w:t>
      </w:r>
      <w:r>
        <w:rPr>
          <w:rFonts w:ascii="Times New Roman" w:hAnsi="Times New Roman" w:cs="Times New Roman"/>
          <w:sz w:val="24"/>
          <w:szCs w:val="24"/>
          <w:lang w:eastAsia="ru-RU"/>
        </w:rPr>
        <w:t xml:space="preserve"> </w:t>
      </w:r>
      <w:r w:rsidRPr="005B3559">
        <w:rPr>
          <w:rFonts w:ascii="Times New Roman" w:hAnsi="Times New Roman" w:cs="Times New Roman"/>
          <w:sz w:val="24"/>
          <w:szCs w:val="24"/>
          <w:lang w:eastAsia="ru-RU"/>
        </w:rPr>
        <w:t xml:space="preserve">адаптированной основной образовательной программе для </w:t>
      </w:r>
      <w:r>
        <w:rPr>
          <w:rFonts w:ascii="Times New Roman" w:hAnsi="Times New Roman" w:cs="Times New Roman"/>
          <w:sz w:val="24"/>
          <w:szCs w:val="24"/>
          <w:lang w:eastAsia="ru-RU"/>
        </w:rPr>
        <w:t xml:space="preserve">детей ОВЗ. </w:t>
      </w:r>
      <w:r w:rsidRPr="005B3559">
        <w:rPr>
          <w:rFonts w:ascii="Times New Roman" w:hAnsi="Times New Roman" w:cs="Times New Roman"/>
          <w:sz w:val="24"/>
          <w:szCs w:val="24"/>
          <w:lang w:eastAsia="ru-RU"/>
        </w:rPr>
        <w:t xml:space="preserve"> В основу программы поставлена коррекционная работа, направленная на формирование связной речи, обогащению, активизации</w:t>
      </w:r>
      <w:r>
        <w:rPr>
          <w:rFonts w:ascii="Times New Roman" w:hAnsi="Times New Roman" w:cs="Times New Roman"/>
          <w:sz w:val="24"/>
          <w:szCs w:val="24"/>
          <w:lang w:eastAsia="ru-RU"/>
        </w:rPr>
        <w:t xml:space="preserve"> словаря и коммуникативной речи. В коррекционной работе с детьми</w:t>
      </w:r>
      <w:r w:rsidRPr="005B3559">
        <w:rPr>
          <w:rFonts w:ascii="Times New Roman" w:hAnsi="Times New Roman" w:cs="Times New Roman"/>
          <w:sz w:val="24"/>
          <w:szCs w:val="24"/>
          <w:lang w:eastAsia="ru-RU"/>
        </w:rPr>
        <w:t xml:space="preserve"> были использованы различные методы и методические приёмы: беседы, чтение художественной литературы, дидактические игры, дыхательные упражнения, рассматривание картинок, составление рассказа по ним, драматизация сказок, разучивание и проговаривание чистоговорок, пальчиков</w:t>
      </w:r>
      <w:r>
        <w:rPr>
          <w:rFonts w:ascii="Times New Roman" w:hAnsi="Times New Roman" w:cs="Times New Roman"/>
          <w:sz w:val="24"/>
          <w:szCs w:val="24"/>
          <w:lang w:eastAsia="ru-RU"/>
        </w:rPr>
        <w:t>ые и артикуляционные гимнастики, рассматривание шумовых музыкальных инструментов, исполнение простых ритмических рисунков на инструментах, умение слушать и слышать музыку.</w:t>
      </w:r>
      <w:r w:rsidRPr="005B3559">
        <w:rPr>
          <w:rFonts w:ascii="Times New Roman" w:hAnsi="Times New Roman" w:cs="Times New Roman"/>
          <w:sz w:val="24"/>
          <w:szCs w:val="24"/>
          <w:lang w:eastAsia="ru-RU"/>
        </w:rPr>
        <w:t xml:space="preserve"> Проводилась также системная работа с родителями ребенка. </w:t>
      </w:r>
      <w:r w:rsidRPr="00E50074">
        <w:rPr>
          <w:rFonts w:ascii="Times New Roman" w:hAnsi="Times New Roman" w:cs="Times New Roman"/>
          <w:sz w:val="24"/>
          <w:szCs w:val="24"/>
          <w:lang w:eastAsia="ru-RU"/>
        </w:rPr>
        <w:t xml:space="preserve">Анализируя свою работу с </w:t>
      </w:r>
      <w:r>
        <w:rPr>
          <w:rFonts w:ascii="Times New Roman" w:hAnsi="Times New Roman" w:cs="Times New Roman"/>
          <w:sz w:val="24"/>
          <w:szCs w:val="24"/>
          <w:lang w:eastAsia="ru-RU"/>
        </w:rPr>
        <w:t>детьми, педагоги отмечают</w:t>
      </w:r>
      <w:r w:rsidRPr="00E50074">
        <w:rPr>
          <w:rFonts w:ascii="Times New Roman" w:hAnsi="Times New Roman" w:cs="Times New Roman"/>
          <w:sz w:val="24"/>
          <w:szCs w:val="24"/>
          <w:lang w:eastAsia="ru-RU"/>
        </w:rPr>
        <w:t xml:space="preserve"> к концу года хорошие по</w:t>
      </w:r>
      <w:r>
        <w:rPr>
          <w:rFonts w:ascii="Times New Roman" w:hAnsi="Times New Roman" w:cs="Times New Roman"/>
          <w:sz w:val="24"/>
          <w:szCs w:val="24"/>
          <w:lang w:eastAsia="ru-RU"/>
        </w:rPr>
        <w:t>ложительные результаты у детей</w:t>
      </w:r>
      <w:r w:rsidRPr="00E50074">
        <w:rPr>
          <w:rFonts w:ascii="Times New Roman" w:hAnsi="Times New Roman" w:cs="Times New Roman"/>
          <w:sz w:val="24"/>
          <w:szCs w:val="24"/>
          <w:lang w:eastAsia="ru-RU"/>
        </w:rPr>
        <w:t>. Выявлено улучшение способностей ориентировки в пространстве, так же проявляется интерес к предложенным ему упражнениям направленных на развитие мелк</w:t>
      </w:r>
      <w:r>
        <w:rPr>
          <w:rFonts w:ascii="Times New Roman" w:hAnsi="Times New Roman" w:cs="Times New Roman"/>
          <w:sz w:val="24"/>
          <w:szCs w:val="24"/>
          <w:lang w:eastAsia="ru-RU"/>
        </w:rPr>
        <w:t xml:space="preserve">ой моторики. С родителями </w:t>
      </w:r>
      <w:r w:rsidR="00B95D11">
        <w:rPr>
          <w:rFonts w:ascii="Times New Roman" w:hAnsi="Times New Roman" w:cs="Times New Roman"/>
          <w:sz w:val="24"/>
          <w:szCs w:val="24"/>
          <w:lang w:eastAsia="ru-RU"/>
        </w:rPr>
        <w:t xml:space="preserve">детей </w:t>
      </w:r>
      <w:r w:rsidR="00B95D11" w:rsidRPr="00E50074">
        <w:rPr>
          <w:rFonts w:ascii="Times New Roman" w:hAnsi="Times New Roman" w:cs="Times New Roman"/>
          <w:sz w:val="24"/>
          <w:szCs w:val="24"/>
          <w:lang w:eastAsia="ru-RU"/>
        </w:rPr>
        <w:t>проведены</w:t>
      </w:r>
      <w:r w:rsidRPr="00E50074">
        <w:rPr>
          <w:rFonts w:ascii="Times New Roman" w:hAnsi="Times New Roman" w:cs="Times New Roman"/>
          <w:sz w:val="24"/>
          <w:szCs w:val="24"/>
          <w:lang w:eastAsia="ru-RU"/>
        </w:rPr>
        <w:t xml:space="preserve"> консультации по развитию ориентировки в пространстве и мелкой моторики в домашних условиях. Педагог</w:t>
      </w:r>
      <w:r>
        <w:rPr>
          <w:rFonts w:ascii="Times New Roman" w:hAnsi="Times New Roman" w:cs="Times New Roman"/>
          <w:sz w:val="24"/>
          <w:szCs w:val="24"/>
          <w:lang w:eastAsia="ru-RU"/>
        </w:rPr>
        <w:t>и считают</w:t>
      </w:r>
      <w:r w:rsidRPr="00E50074">
        <w:rPr>
          <w:rFonts w:ascii="Times New Roman" w:hAnsi="Times New Roman" w:cs="Times New Roman"/>
          <w:sz w:val="24"/>
          <w:szCs w:val="24"/>
          <w:lang w:eastAsia="ru-RU"/>
        </w:rPr>
        <w:t>, что следует продолжать работу по индивидуальной программе и следует обратить особое внима</w:t>
      </w:r>
      <w:r>
        <w:rPr>
          <w:rFonts w:ascii="Times New Roman" w:hAnsi="Times New Roman" w:cs="Times New Roman"/>
          <w:sz w:val="24"/>
          <w:szCs w:val="24"/>
          <w:lang w:eastAsia="ru-RU"/>
        </w:rPr>
        <w:t>ние на развитие мелкой моторики и развитие артикуляционного аппарата.</w:t>
      </w:r>
      <w:r w:rsidRPr="00E50074">
        <w:rPr>
          <w:rFonts w:ascii="Times New Roman" w:hAnsi="Times New Roman" w:cs="Times New Roman"/>
          <w:sz w:val="24"/>
          <w:szCs w:val="24"/>
          <w:lang w:eastAsia="ru-RU"/>
        </w:rPr>
        <w:t xml:space="preserve"> М</w:t>
      </w:r>
      <w:r>
        <w:rPr>
          <w:rFonts w:ascii="Times New Roman" w:hAnsi="Times New Roman" w:cs="Times New Roman"/>
          <w:sz w:val="24"/>
          <w:szCs w:val="24"/>
          <w:lang w:eastAsia="ru-RU"/>
        </w:rPr>
        <w:t xml:space="preserve">узыкальный руководитель в работе с </w:t>
      </w:r>
      <w:r w:rsidR="00B95D11">
        <w:rPr>
          <w:rFonts w:ascii="Times New Roman" w:hAnsi="Times New Roman" w:cs="Times New Roman"/>
          <w:sz w:val="24"/>
          <w:szCs w:val="24"/>
          <w:lang w:eastAsia="ru-RU"/>
        </w:rPr>
        <w:t>детьми, так</w:t>
      </w:r>
      <w:r>
        <w:rPr>
          <w:rFonts w:ascii="Times New Roman" w:hAnsi="Times New Roman" w:cs="Times New Roman"/>
          <w:sz w:val="24"/>
          <w:szCs w:val="24"/>
          <w:lang w:eastAsia="ru-RU"/>
        </w:rPr>
        <w:t xml:space="preserve"> же отмечает положительные результаты в развитии навыков игр на музыкальных инструментах, проявлению интереса к пальчиковым играм. Считает, что нужно продолжить работу по формированию навыков музыкально-ритмических движений, развитие навыков ориентировки в пространстве, формирование навыков пения и работу по развитию мелкой моторики. </w:t>
      </w:r>
    </w:p>
    <w:p w:rsidR="0014052A" w:rsidRPr="00330B81" w:rsidRDefault="0014052A" w:rsidP="00A131A2">
      <w:pPr>
        <w:spacing w:after="0" w:line="240" w:lineRule="auto"/>
        <w:ind w:right="-1" w:firstLine="708"/>
        <w:jc w:val="both"/>
        <w:rPr>
          <w:rFonts w:ascii="Times New Roman" w:hAnsi="Times New Roman" w:cs="Times New Roman"/>
          <w:b/>
          <w:bCs/>
          <w:sz w:val="24"/>
          <w:szCs w:val="24"/>
          <w:u w:val="single"/>
          <w:lang w:eastAsia="ru-RU"/>
        </w:rPr>
      </w:pPr>
      <w:r>
        <w:rPr>
          <w:rFonts w:ascii="Times New Roman" w:hAnsi="Times New Roman" w:cs="Times New Roman"/>
          <w:b/>
          <w:bCs/>
          <w:sz w:val="24"/>
          <w:szCs w:val="24"/>
          <w:u w:val="single"/>
          <w:lang w:eastAsia="ru-RU"/>
        </w:rPr>
        <w:t>10.Взаимодействие и сотрудничество с семьями воспитанников</w:t>
      </w:r>
    </w:p>
    <w:p w:rsidR="0014052A" w:rsidRPr="00BA1A60" w:rsidRDefault="0014052A" w:rsidP="001D0F50">
      <w:pPr>
        <w:spacing w:after="0" w:line="240" w:lineRule="auto"/>
        <w:jc w:val="both"/>
        <w:rPr>
          <w:rFonts w:ascii="Times New Roman" w:hAnsi="Times New Roman" w:cs="Times New Roman"/>
          <w:sz w:val="24"/>
          <w:szCs w:val="24"/>
        </w:rPr>
      </w:pPr>
      <w:r w:rsidRPr="00BA1A60">
        <w:rPr>
          <w:rFonts w:ascii="Times New Roman" w:hAnsi="Times New Roman" w:cs="Times New Roman"/>
          <w:sz w:val="24"/>
          <w:szCs w:val="24"/>
        </w:rPr>
        <w:t>Особое место в деятельности детского сада продолжает заним</w:t>
      </w:r>
      <w:r w:rsidR="00B95D11">
        <w:rPr>
          <w:rFonts w:ascii="Times New Roman" w:hAnsi="Times New Roman" w:cs="Times New Roman"/>
          <w:sz w:val="24"/>
          <w:szCs w:val="24"/>
        </w:rPr>
        <w:t>ать сотрудничество с родителями</w:t>
      </w:r>
      <w:r w:rsidRPr="000C53C4">
        <w:rPr>
          <w:rFonts w:ascii="Times New Roman" w:hAnsi="Times New Roman" w:cs="Times New Roman"/>
          <w:sz w:val="24"/>
          <w:szCs w:val="24"/>
        </w:rPr>
        <w:t xml:space="preserve">. </w:t>
      </w:r>
    </w:p>
    <w:p w:rsidR="0014052A" w:rsidRPr="008F2B39" w:rsidRDefault="0014052A" w:rsidP="001D0F50">
      <w:pPr>
        <w:spacing w:after="0" w:line="276" w:lineRule="auto"/>
        <w:jc w:val="both"/>
        <w:rPr>
          <w:rFonts w:ascii="Times New Roman" w:hAnsi="Times New Roman" w:cs="Times New Roman"/>
          <w:sz w:val="24"/>
          <w:szCs w:val="24"/>
        </w:rPr>
      </w:pPr>
      <w:r w:rsidRPr="008F2B39">
        <w:rPr>
          <w:rFonts w:ascii="Times New Roman" w:hAnsi="Times New Roman" w:cs="Times New Roman"/>
          <w:sz w:val="24"/>
          <w:szCs w:val="24"/>
        </w:rPr>
        <w:t>В течение года родители (законные представители) участвовали в различных конкурсных мероприятиях в детском саду. Для достижения наиболее качественных результатов в работе над проектами в рамках календарного планирования в течение года родители привлекались к участию проектной деятельности с детьми. В частности, такие проекты как «</w:t>
      </w:r>
      <w:r>
        <w:rPr>
          <w:rFonts w:ascii="Times New Roman" w:hAnsi="Times New Roman" w:cs="Times New Roman"/>
          <w:sz w:val="24"/>
          <w:szCs w:val="24"/>
        </w:rPr>
        <w:t>Народные промыслы</w:t>
      </w:r>
      <w:r w:rsidRPr="008F2B39">
        <w:rPr>
          <w:rFonts w:ascii="Times New Roman" w:hAnsi="Times New Roman" w:cs="Times New Roman"/>
          <w:sz w:val="24"/>
          <w:szCs w:val="24"/>
        </w:rPr>
        <w:t>», «</w:t>
      </w:r>
      <w:r>
        <w:rPr>
          <w:rFonts w:ascii="Times New Roman" w:hAnsi="Times New Roman" w:cs="Times New Roman"/>
          <w:sz w:val="24"/>
          <w:szCs w:val="24"/>
        </w:rPr>
        <w:t>Новогодний хоровод</w:t>
      </w:r>
      <w:r w:rsidRPr="008F2B39">
        <w:rPr>
          <w:rFonts w:ascii="Times New Roman" w:hAnsi="Times New Roman" w:cs="Times New Roman"/>
          <w:sz w:val="24"/>
          <w:szCs w:val="24"/>
        </w:rPr>
        <w:t>», «</w:t>
      </w:r>
      <w:r>
        <w:rPr>
          <w:rFonts w:ascii="Times New Roman" w:hAnsi="Times New Roman" w:cs="Times New Roman"/>
          <w:sz w:val="24"/>
          <w:szCs w:val="24"/>
        </w:rPr>
        <w:t xml:space="preserve">В объективе, дети!», «Весна пришла», «Огород на окне». </w:t>
      </w:r>
      <w:r w:rsidRPr="008F2B39">
        <w:rPr>
          <w:rFonts w:ascii="Times New Roman" w:hAnsi="Times New Roman" w:cs="Times New Roman"/>
          <w:sz w:val="24"/>
          <w:szCs w:val="24"/>
        </w:rPr>
        <w:t>Работу родителей можно проследить через организацию выставок творческих работ, изготовлению атрибутов к играм, пополнение развивающей среды в возрастных группах детского сада. Так, в частности, в рамках проекта «</w:t>
      </w:r>
      <w:r>
        <w:rPr>
          <w:rFonts w:ascii="Times New Roman" w:hAnsi="Times New Roman" w:cs="Times New Roman"/>
          <w:sz w:val="24"/>
          <w:szCs w:val="24"/>
        </w:rPr>
        <w:t>Полезные и вредные игрушки</w:t>
      </w:r>
      <w:r w:rsidRPr="008F2B39">
        <w:rPr>
          <w:rFonts w:ascii="Times New Roman" w:hAnsi="Times New Roman" w:cs="Times New Roman"/>
          <w:sz w:val="24"/>
          <w:szCs w:val="24"/>
        </w:rPr>
        <w:t>» в группе «Солнышко» родители изготовили своими руками игрушки и пополнили игровую среду в группе. В рамках проектов «</w:t>
      </w:r>
      <w:r>
        <w:rPr>
          <w:rFonts w:ascii="Times New Roman" w:hAnsi="Times New Roman" w:cs="Times New Roman"/>
        </w:rPr>
        <w:t>Здоровью – да!</w:t>
      </w:r>
      <w:r w:rsidRPr="008F2B39">
        <w:rPr>
          <w:rFonts w:ascii="Times New Roman" w:hAnsi="Times New Roman" w:cs="Times New Roman"/>
          <w:sz w:val="24"/>
          <w:szCs w:val="24"/>
        </w:rPr>
        <w:t>» в группах «Солнышко», «Почемучки» родители содействовали в наполнении нетрадиционного игрового и спортивного оборудования, а также игровых и спортивных атрибутов для насыщения игровых прогулочных площадок.</w:t>
      </w:r>
    </w:p>
    <w:p w:rsidR="0014052A" w:rsidRDefault="0014052A" w:rsidP="008F2B39">
      <w:pPr>
        <w:spacing w:after="0" w:line="276" w:lineRule="auto"/>
        <w:ind w:right="-1"/>
        <w:jc w:val="both"/>
        <w:rPr>
          <w:rFonts w:ascii="Times New Roman" w:hAnsi="Times New Roman" w:cs="Times New Roman"/>
          <w:sz w:val="24"/>
          <w:szCs w:val="24"/>
          <w:lang w:eastAsia="ru-RU"/>
        </w:rPr>
      </w:pPr>
      <w:r w:rsidRPr="008F2B39">
        <w:rPr>
          <w:rFonts w:ascii="Times New Roman" w:hAnsi="Times New Roman" w:cs="Times New Roman"/>
          <w:sz w:val="24"/>
          <w:szCs w:val="24"/>
          <w:lang w:eastAsia="ru-RU"/>
        </w:rPr>
        <w:t xml:space="preserve">В группах, благодаря участию родительской общественности, пополнилась предметно-пространственная среда. </w:t>
      </w:r>
    </w:p>
    <w:p w:rsidR="0014052A" w:rsidRPr="00BA1A60" w:rsidRDefault="0014052A" w:rsidP="008F2B39">
      <w:pPr>
        <w:spacing w:after="0" w:line="276" w:lineRule="auto"/>
        <w:ind w:right="-1"/>
        <w:jc w:val="both"/>
        <w:rPr>
          <w:rFonts w:ascii="Times New Roman" w:hAnsi="Times New Roman" w:cs="Times New Roman"/>
          <w:sz w:val="24"/>
          <w:szCs w:val="24"/>
        </w:rPr>
      </w:pPr>
      <w:r w:rsidRPr="008F2B39">
        <w:rPr>
          <w:rFonts w:ascii="Times New Roman" w:hAnsi="Times New Roman" w:cs="Times New Roman"/>
          <w:sz w:val="24"/>
          <w:szCs w:val="24"/>
        </w:rPr>
        <w:t>Консультации и индивидуальные беседы для родителей проводимые в детском саду являются одной из форм дифференцированной работы с семьей. В группе «Солнышко были проведены следующие консультации «</w:t>
      </w:r>
      <w:r>
        <w:rPr>
          <w:rFonts w:ascii="Times New Roman" w:hAnsi="Times New Roman" w:cs="Times New Roman"/>
          <w:sz w:val="24"/>
          <w:szCs w:val="24"/>
        </w:rPr>
        <w:t>Кризис трех лет. Что делать?</w:t>
      </w:r>
      <w:r w:rsidRPr="008F2B39">
        <w:rPr>
          <w:rFonts w:ascii="Times New Roman" w:hAnsi="Times New Roman" w:cs="Times New Roman"/>
          <w:sz w:val="24"/>
          <w:szCs w:val="24"/>
        </w:rPr>
        <w:t>», «</w:t>
      </w:r>
      <w:r>
        <w:rPr>
          <w:rFonts w:ascii="Times New Roman" w:hAnsi="Times New Roman" w:cs="Times New Roman"/>
          <w:sz w:val="24"/>
          <w:szCs w:val="24"/>
        </w:rPr>
        <w:t>Научи меня играть», «Нужен ли ребёнку телефон</w:t>
      </w:r>
      <w:r w:rsidRPr="008F2B39">
        <w:rPr>
          <w:rFonts w:ascii="Times New Roman" w:hAnsi="Times New Roman" w:cs="Times New Roman"/>
          <w:sz w:val="24"/>
          <w:szCs w:val="24"/>
        </w:rPr>
        <w:t>», «</w:t>
      </w:r>
      <w:r>
        <w:rPr>
          <w:rFonts w:ascii="Times New Roman" w:hAnsi="Times New Roman" w:cs="Times New Roman"/>
          <w:sz w:val="24"/>
          <w:szCs w:val="24"/>
        </w:rPr>
        <w:t>Здоровое питание залог здорового будущего</w:t>
      </w:r>
      <w:r w:rsidRPr="008F2B39">
        <w:rPr>
          <w:rFonts w:ascii="Times New Roman" w:hAnsi="Times New Roman" w:cs="Times New Roman"/>
          <w:sz w:val="24"/>
          <w:szCs w:val="24"/>
        </w:rPr>
        <w:t>». В группе «Почемучки»</w:t>
      </w:r>
      <w:r>
        <w:rPr>
          <w:rFonts w:ascii="Times New Roman" w:hAnsi="Times New Roman" w:cs="Times New Roman"/>
          <w:sz w:val="24"/>
          <w:szCs w:val="24"/>
        </w:rPr>
        <w:t>:</w:t>
      </w:r>
      <w:r w:rsidRPr="008F2B39">
        <w:rPr>
          <w:rFonts w:ascii="Times New Roman" w:hAnsi="Times New Roman" w:cs="Times New Roman"/>
          <w:sz w:val="24"/>
          <w:szCs w:val="24"/>
        </w:rPr>
        <w:t xml:space="preserve"> «</w:t>
      </w:r>
      <w:r>
        <w:rPr>
          <w:rFonts w:ascii="Times New Roman" w:hAnsi="Times New Roman" w:cs="Times New Roman"/>
          <w:sz w:val="24"/>
          <w:szCs w:val="24"/>
        </w:rPr>
        <w:t>Выходные без гаджетов</w:t>
      </w:r>
      <w:r w:rsidRPr="008F2B39">
        <w:rPr>
          <w:rFonts w:ascii="Times New Roman" w:hAnsi="Times New Roman" w:cs="Times New Roman"/>
          <w:sz w:val="24"/>
          <w:szCs w:val="24"/>
        </w:rPr>
        <w:t>», «</w:t>
      </w:r>
      <w:r>
        <w:rPr>
          <w:rFonts w:ascii="Times New Roman" w:hAnsi="Times New Roman" w:cs="Times New Roman"/>
          <w:sz w:val="24"/>
          <w:szCs w:val="24"/>
        </w:rPr>
        <w:t>Интернет: за и против</w:t>
      </w:r>
      <w:r w:rsidRPr="008F2B39">
        <w:rPr>
          <w:rFonts w:ascii="Times New Roman" w:hAnsi="Times New Roman" w:cs="Times New Roman"/>
          <w:sz w:val="24"/>
          <w:szCs w:val="24"/>
        </w:rPr>
        <w:t>», «</w:t>
      </w:r>
      <w:r>
        <w:rPr>
          <w:rFonts w:ascii="Times New Roman" w:hAnsi="Times New Roman" w:cs="Times New Roman"/>
          <w:sz w:val="24"/>
          <w:szCs w:val="24"/>
        </w:rPr>
        <w:t>Безопасность в Новый год</w:t>
      </w:r>
      <w:r w:rsidRPr="008F2B39">
        <w:rPr>
          <w:rFonts w:ascii="Times New Roman" w:hAnsi="Times New Roman" w:cs="Times New Roman"/>
          <w:sz w:val="24"/>
          <w:szCs w:val="24"/>
        </w:rPr>
        <w:t>», «</w:t>
      </w:r>
      <w:r>
        <w:rPr>
          <w:rFonts w:ascii="Times New Roman" w:hAnsi="Times New Roman" w:cs="Times New Roman"/>
          <w:sz w:val="24"/>
          <w:szCs w:val="24"/>
        </w:rPr>
        <w:t>как удовлетворить детское любопытство</w:t>
      </w:r>
      <w:r w:rsidRPr="008F2B39">
        <w:rPr>
          <w:rFonts w:ascii="Times New Roman" w:hAnsi="Times New Roman" w:cs="Times New Roman"/>
          <w:sz w:val="24"/>
          <w:szCs w:val="24"/>
        </w:rPr>
        <w:t xml:space="preserve">», «Ребёнок </w:t>
      </w:r>
      <w:r>
        <w:rPr>
          <w:rFonts w:ascii="Times New Roman" w:hAnsi="Times New Roman" w:cs="Times New Roman"/>
          <w:sz w:val="24"/>
          <w:szCs w:val="24"/>
        </w:rPr>
        <w:t>незнакомец. Безопасное общение».</w:t>
      </w:r>
      <w:r w:rsidRPr="008F2B39">
        <w:rPr>
          <w:rFonts w:ascii="Times New Roman" w:hAnsi="Times New Roman" w:cs="Times New Roman"/>
          <w:sz w:val="24"/>
          <w:szCs w:val="24"/>
        </w:rPr>
        <w:t> </w:t>
      </w:r>
    </w:p>
    <w:p w:rsidR="0014052A" w:rsidRPr="00BA1A60" w:rsidRDefault="0014052A" w:rsidP="008F2B3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Б</w:t>
      </w:r>
      <w:r w:rsidRPr="00BA1A60">
        <w:rPr>
          <w:rFonts w:ascii="Times New Roman" w:hAnsi="Times New Roman" w:cs="Times New Roman"/>
          <w:sz w:val="24"/>
          <w:szCs w:val="24"/>
        </w:rPr>
        <w:t xml:space="preserve">ольшое   внимание уделяется установлению обратной связи с родителями - информированию о ходе и результатах деятельности: сайт детского сада «Ёлочка» </w:t>
      </w:r>
      <w:hyperlink r:id="rId10" w:history="1">
        <w:r w:rsidRPr="008F2B39">
          <w:rPr>
            <w:rStyle w:val="a4"/>
            <w:rFonts w:ascii="Times New Roman" w:hAnsi="Times New Roman" w:cs="Times New Roman"/>
          </w:rPr>
          <w:t>http://ds-sv.ru/</w:t>
        </w:r>
      </w:hyperlink>
      <w:r w:rsidRPr="008F2B39">
        <w:rPr>
          <w:rFonts w:ascii="Times New Roman" w:hAnsi="Times New Roman" w:cs="Times New Roman"/>
          <w:sz w:val="24"/>
          <w:szCs w:val="24"/>
        </w:rPr>
        <w:t>, что</w:t>
      </w:r>
      <w:r w:rsidRPr="00BA1A60">
        <w:rPr>
          <w:rFonts w:ascii="Times New Roman" w:hAnsi="Times New Roman" w:cs="Times New Roman"/>
          <w:sz w:val="24"/>
          <w:szCs w:val="24"/>
        </w:rPr>
        <w:t xml:space="preserve"> происходит у нас </w:t>
      </w:r>
      <w:r w:rsidRPr="00BA1A60">
        <w:rPr>
          <w:rFonts w:ascii="Times New Roman" w:hAnsi="Times New Roman" w:cs="Times New Roman"/>
          <w:sz w:val="24"/>
          <w:szCs w:val="24"/>
        </w:rPr>
        <w:lastRenderedPageBreak/>
        <w:t>в течение месяца; фотогалерея рассказывает о наших мероприятиях. Всё это способствует укреплению доверительных отношений и помогает поддерживать атмосферу сотрудничества.</w:t>
      </w:r>
    </w:p>
    <w:p w:rsidR="0014052A" w:rsidRPr="00BA1A60" w:rsidRDefault="0014052A" w:rsidP="00A131A2">
      <w:pPr>
        <w:spacing w:after="0" w:line="240" w:lineRule="auto"/>
        <w:ind w:right="-1" w:firstLine="708"/>
        <w:jc w:val="both"/>
        <w:rPr>
          <w:rFonts w:ascii="Times New Roman" w:hAnsi="Times New Roman" w:cs="Times New Roman"/>
          <w:sz w:val="24"/>
          <w:szCs w:val="24"/>
          <w:lang w:eastAsia="ru-RU"/>
        </w:rPr>
      </w:pPr>
    </w:p>
    <w:p w:rsidR="0014052A" w:rsidRPr="00330B81" w:rsidRDefault="0014052A" w:rsidP="00330B81">
      <w:pPr>
        <w:spacing w:after="0" w:line="240" w:lineRule="auto"/>
        <w:ind w:left="360" w:right="-1"/>
        <w:jc w:val="both"/>
        <w:rPr>
          <w:rFonts w:ascii="Times New Roman" w:hAnsi="Times New Roman" w:cs="Times New Roman"/>
          <w:b/>
          <w:bCs/>
          <w:sz w:val="24"/>
          <w:szCs w:val="24"/>
          <w:u w:val="single"/>
          <w:lang w:eastAsia="ru-RU"/>
        </w:rPr>
      </w:pPr>
      <w:r>
        <w:rPr>
          <w:rFonts w:ascii="Times New Roman" w:hAnsi="Times New Roman" w:cs="Times New Roman"/>
          <w:b/>
          <w:bCs/>
          <w:sz w:val="24"/>
          <w:szCs w:val="24"/>
          <w:lang w:eastAsia="ru-RU"/>
        </w:rPr>
        <w:t>11.</w:t>
      </w:r>
      <w:r w:rsidRPr="00330B81">
        <w:rPr>
          <w:rFonts w:ascii="Times New Roman" w:hAnsi="Times New Roman" w:cs="Times New Roman"/>
          <w:b/>
          <w:bCs/>
          <w:sz w:val="24"/>
          <w:szCs w:val="24"/>
          <w:u w:val="single"/>
          <w:lang w:eastAsia="ru-RU"/>
        </w:rPr>
        <w:t>Состояние работы по оказанию платных дополнительных образовательных услуг.</w:t>
      </w:r>
    </w:p>
    <w:p w:rsidR="0014052A" w:rsidRPr="007E1051" w:rsidRDefault="0014052A" w:rsidP="007E1051">
      <w:pPr>
        <w:spacing w:after="0" w:line="240" w:lineRule="auto"/>
        <w:ind w:right="-1"/>
        <w:jc w:val="both"/>
        <w:rPr>
          <w:rFonts w:ascii="Times New Roman" w:hAnsi="Times New Roman" w:cs="Times New Roman"/>
          <w:b/>
          <w:bCs/>
          <w:sz w:val="24"/>
          <w:szCs w:val="24"/>
          <w:u w:val="single"/>
          <w:lang w:eastAsia="ru-RU"/>
        </w:rPr>
      </w:pPr>
    </w:p>
    <w:p w:rsidR="0014052A" w:rsidRDefault="0014052A" w:rsidP="00723508">
      <w:pPr>
        <w:pStyle w:val="a3"/>
        <w:spacing w:after="0" w:line="240" w:lineRule="auto"/>
        <w:ind w:left="0" w:right="-1"/>
        <w:jc w:val="both"/>
        <w:rPr>
          <w:rFonts w:ascii="Times New Roman" w:hAnsi="Times New Roman" w:cs="Times New Roman"/>
          <w:sz w:val="24"/>
          <w:szCs w:val="24"/>
          <w:lang w:eastAsia="ru-RU"/>
        </w:rPr>
      </w:pPr>
      <w:r w:rsidRPr="007F37BF">
        <w:rPr>
          <w:rFonts w:ascii="Times New Roman" w:hAnsi="Times New Roman" w:cs="Times New Roman"/>
          <w:sz w:val="24"/>
          <w:szCs w:val="24"/>
          <w:lang w:eastAsia="ru-RU"/>
        </w:rPr>
        <w:t>В 20</w:t>
      </w:r>
      <w:r w:rsidR="00B95D11">
        <w:rPr>
          <w:rFonts w:ascii="Times New Roman" w:hAnsi="Times New Roman" w:cs="Times New Roman"/>
          <w:sz w:val="24"/>
          <w:szCs w:val="24"/>
          <w:lang w:eastAsia="ru-RU"/>
        </w:rPr>
        <w:t>2</w:t>
      </w:r>
      <w:r w:rsidR="00BE5F37">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7F37BF">
        <w:rPr>
          <w:rFonts w:ascii="Times New Roman" w:hAnsi="Times New Roman" w:cs="Times New Roman"/>
          <w:sz w:val="24"/>
          <w:szCs w:val="24"/>
          <w:lang w:eastAsia="ru-RU"/>
        </w:rPr>
        <w:t xml:space="preserve">году в образовательной организации осуществлялись </w:t>
      </w:r>
      <w:r w:rsidR="00B95D11">
        <w:rPr>
          <w:rFonts w:ascii="Times New Roman" w:hAnsi="Times New Roman" w:cs="Times New Roman"/>
          <w:sz w:val="24"/>
          <w:szCs w:val="24"/>
          <w:lang w:eastAsia="ru-RU"/>
        </w:rPr>
        <w:t>4</w:t>
      </w:r>
      <w:r w:rsidRPr="007F37BF">
        <w:rPr>
          <w:rFonts w:ascii="Times New Roman" w:hAnsi="Times New Roman" w:cs="Times New Roman"/>
          <w:sz w:val="24"/>
          <w:szCs w:val="24"/>
          <w:lang w:eastAsia="ru-RU"/>
        </w:rPr>
        <w:t xml:space="preserve"> платных кружка. Дополнительные платные услуги представлены спектром кружковой деятельности с детьми в возрастных группах.</w:t>
      </w:r>
    </w:p>
    <w:p w:rsidR="0014052A" w:rsidRPr="007F37BF" w:rsidRDefault="0014052A" w:rsidP="007F37BF">
      <w:pPr>
        <w:pStyle w:val="a3"/>
        <w:spacing w:after="0" w:line="240" w:lineRule="auto"/>
        <w:ind w:right="-1"/>
        <w:jc w:val="both"/>
        <w:rPr>
          <w:rFonts w:ascii="Times New Roman" w:hAnsi="Times New Roman" w:cs="Times New Roman"/>
          <w:sz w:val="24"/>
          <w:szCs w:val="24"/>
          <w:lang w:eastAsia="ru-RU"/>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3402"/>
        <w:gridCol w:w="3613"/>
      </w:tblGrid>
      <w:tr w:rsidR="0014052A" w:rsidRPr="001F07C9" w:rsidTr="00723508">
        <w:tc>
          <w:tcPr>
            <w:tcW w:w="3191" w:type="dxa"/>
          </w:tcPr>
          <w:p w:rsidR="0014052A" w:rsidRPr="001F07C9" w:rsidRDefault="0014052A" w:rsidP="00351540">
            <w:pPr>
              <w:tabs>
                <w:tab w:val="left" w:pos="540"/>
                <w:tab w:val="left" w:pos="720"/>
              </w:tabs>
              <w:spacing w:after="0" w:line="240" w:lineRule="auto"/>
              <w:ind w:right="-1"/>
              <w:jc w:val="center"/>
              <w:rPr>
                <w:rFonts w:ascii="Times New Roman" w:hAnsi="Times New Roman" w:cs="Times New Roman"/>
                <w:sz w:val="24"/>
                <w:szCs w:val="24"/>
                <w:lang w:eastAsia="ru-RU"/>
              </w:rPr>
            </w:pPr>
            <w:r w:rsidRPr="001F07C9">
              <w:rPr>
                <w:rFonts w:ascii="Times New Roman" w:hAnsi="Times New Roman" w:cs="Times New Roman"/>
                <w:sz w:val="24"/>
                <w:szCs w:val="24"/>
                <w:lang w:eastAsia="ru-RU"/>
              </w:rPr>
              <w:t>Название кружка</w:t>
            </w:r>
          </w:p>
        </w:tc>
        <w:tc>
          <w:tcPr>
            <w:tcW w:w="3402" w:type="dxa"/>
          </w:tcPr>
          <w:p w:rsidR="0014052A" w:rsidRPr="001F07C9" w:rsidRDefault="0014052A" w:rsidP="00351540">
            <w:pPr>
              <w:tabs>
                <w:tab w:val="left" w:pos="540"/>
                <w:tab w:val="left" w:pos="720"/>
              </w:tabs>
              <w:spacing w:after="0" w:line="240" w:lineRule="auto"/>
              <w:ind w:right="-1"/>
              <w:jc w:val="center"/>
              <w:rPr>
                <w:rFonts w:ascii="Times New Roman" w:hAnsi="Times New Roman" w:cs="Times New Roman"/>
                <w:sz w:val="24"/>
                <w:szCs w:val="24"/>
                <w:lang w:eastAsia="ru-RU"/>
              </w:rPr>
            </w:pPr>
            <w:r w:rsidRPr="001F07C9">
              <w:rPr>
                <w:rFonts w:ascii="Times New Roman" w:hAnsi="Times New Roman" w:cs="Times New Roman"/>
                <w:sz w:val="24"/>
                <w:szCs w:val="24"/>
                <w:lang w:eastAsia="ru-RU"/>
              </w:rPr>
              <w:t>Группа/возраст</w:t>
            </w:r>
          </w:p>
        </w:tc>
        <w:tc>
          <w:tcPr>
            <w:tcW w:w="3613" w:type="dxa"/>
          </w:tcPr>
          <w:p w:rsidR="0014052A" w:rsidRPr="001F07C9" w:rsidRDefault="0014052A" w:rsidP="00351540">
            <w:pPr>
              <w:tabs>
                <w:tab w:val="left" w:pos="540"/>
                <w:tab w:val="left" w:pos="720"/>
              </w:tabs>
              <w:spacing w:after="0" w:line="240" w:lineRule="auto"/>
              <w:ind w:right="-1"/>
              <w:jc w:val="center"/>
              <w:rPr>
                <w:rFonts w:ascii="Times New Roman" w:hAnsi="Times New Roman" w:cs="Times New Roman"/>
                <w:sz w:val="24"/>
                <w:szCs w:val="24"/>
                <w:lang w:eastAsia="ru-RU"/>
              </w:rPr>
            </w:pPr>
            <w:r w:rsidRPr="001F07C9">
              <w:rPr>
                <w:rFonts w:ascii="Times New Roman" w:hAnsi="Times New Roman" w:cs="Times New Roman"/>
                <w:sz w:val="24"/>
                <w:szCs w:val="24"/>
                <w:lang w:eastAsia="ru-RU"/>
              </w:rPr>
              <w:t>ФИО педагога</w:t>
            </w:r>
          </w:p>
        </w:tc>
      </w:tr>
      <w:tr w:rsidR="0014052A" w:rsidRPr="001F07C9" w:rsidTr="00723508">
        <w:tc>
          <w:tcPr>
            <w:tcW w:w="3191" w:type="dxa"/>
          </w:tcPr>
          <w:p w:rsidR="0014052A" w:rsidRPr="001F07C9" w:rsidRDefault="0014052A" w:rsidP="00B95D11">
            <w:pPr>
              <w:tabs>
                <w:tab w:val="left" w:pos="540"/>
                <w:tab w:val="left" w:pos="720"/>
              </w:tabs>
              <w:spacing w:after="0" w:line="240" w:lineRule="auto"/>
              <w:ind w:right="-1"/>
              <w:rPr>
                <w:rFonts w:ascii="Times New Roman" w:hAnsi="Times New Roman" w:cs="Times New Roman"/>
                <w:sz w:val="24"/>
                <w:szCs w:val="24"/>
                <w:lang w:eastAsia="ru-RU"/>
              </w:rPr>
            </w:pPr>
            <w:r w:rsidRPr="001F07C9">
              <w:rPr>
                <w:rFonts w:ascii="Times New Roman" w:hAnsi="Times New Roman" w:cs="Times New Roman"/>
                <w:sz w:val="24"/>
                <w:szCs w:val="24"/>
                <w:lang w:eastAsia="ru-RU"/>
              </w:rPr>
              <w:t>Кружок «</w:t>
            </w:r>
            <w:r w:rsidR="00B95D11">
              <w:rPr>
                <w:rFonts w:ascii="Times New Roman" w:hAnsi="Times New Roman" w:cs="Times New Roman"/>
                <w:sz w:val="24"/>
                <w:szCs w:val="24"/>
                <w:lang w:eastAsia="ru-RU"/>
              </w:rPr>
              <w:t xml:space="preserve">Мир сенсорики» </w:t>
            </w:r>
          </w:p>
        </w:tc>
        <w:tc>
          <w:tcPr>
            <w:tcW w:w="3402" w:type="dxa"/>
          </w:tcPr>
          <w:p w:rsidR="0014052A" w:rsidRPr="001F07C9" w:rsidRDefault="0014052A" w:rsidP="00B95D11">
            <w:pPr>
              <w:tabs>
                <w:tab w:val="left" w:pos="540"/>
                <w:tab w:val="left" w:pos="720"/>
              </w:tabs>
              <w:spacing w:after="0" w:line="240" w:lineRule="auto"/>
              <w:ind w:right="-1"/>
              <w:rPr>
                <w:rFonts w:ascii="Times New Roman" w:hAnsi="Times New Roman" w:cs="Times New Roman"/>
                <w:sz w:val="24"/>
                <w:szCs w:val="24"/>
                <w:lang w:eastAsia="ru-RU"/>
              </w:rPr>
            </w:pPr>
            <w:r w:rsidRPr="001F07C9">
              <w:rPr>
                <w:rFonts w:ascii="Times New Roman" w:hAnsi="Times New Roman" w:cs="Times New Roman"/>
                <w:sz w:val="24"/>
                <w:szCs w:val="24"/>
                <w:lang w:eastAsia="ru-RU"/>
              </w:rPr>
              <w:t>Гру</w:t>
            </w:r>
            <w:r>
              <w:rPr>
                <w:rFonts w:ascii="Times New Roman" w:hAnsi="Times New Roman" w:cs="Times New Roman"/>
                <w:sz w:val="24"/>
                <w:szCs w:val="24"/>
                <w:lang w:eastAsia="ru-RU"/>
              </w:rPr>
              <w:t xml:space="preserve">ппа «Солнышко», </w:t>
            </w:r>
            <w:r w:rsidR="00B95D11">
              <w:rPr>
                <w:rFonts w:ascii="Times New Roman" w:hAnsi="Times New Roman" w:cs="Times New Roman"/>
                <w:sz w:val="24"/>
                <w:szCs w:val="24"/>
                <w:lang w:eastAsia="ru-RU"/>
              </w:rPr>
              <w:t>2-4 лет</w:t>
            </w:r>
          </w:p>
        </w:tc>
        <w:tc>
          <w:tcPr>
            <w:tcW w:w="3613" w:type="dxa"/>
          </w:tcPr>
          <w:p w:rsidR="0014052A" w:rsidRPr="001F07C9" w:rsidRDefault="0014052A" w:rsidP="00351540">
            <w:pPr>
              <w:tabs>
                <w:tab w:val="left" w:pos="540"/>
                <w:tab w:val="left" w:pos="720"/>
              </w:tabs>
              <w:spacing w:after="0" w:line="240" w:lineRule="auto"/>
              <w:ind w:right="-1"/>
              <w:rPr>
                <w:rFonts w:ascii="Times New Roman" w:hAnsi="Times New Roman" w:cs="Times New Roman"/>
                <w:sz w:val="24"/>
                <w:szCs w:val="24"/>
                <w:lang w:eastAsia="ru-RU"/>
              </w:rPr>
            </w:pPr>
            <w:r>
              <w:rPr>
                <w:rFonts w:ascii="Times New Roman" w:hAnsi="Times New Roman" w:cs="Times New Roman"/>
                <w:sz w:val="24"/>
                <w:szCs w:val="24"/>
                <w:lang w:eastAsia="ru-RU"/>
              </w:rPr>
              <w:t>Пухова Людмила Александровна</w:t>
            </w:r>
          </w:p>
        </w:tc>
      </w:tr>
      <w:tr w:rsidR="0014052A" w:rsidRPr="001F07C9" w:rsidTr="00723508">
        <w:tc>
          <w:tcPr>
            <w:tcW w:w="3191" w:type="dxa"/>
          </w:tcPr>
          <w:p w:rsidR="0014052A" w:rsidRPr="001F07C9" w:rsidRDefault="0014052A" w:rsidP="00351540">
            <w:pPr>
              <w:tabs>
                <w:tab w:val="left" w:pos="540"/>
                <w:tab w:val="left" w:pos="720"/>
              </w:tabs>
              <w:spacing w:after="0" w:line="240" w:lineRule="auto"/>
              <w:ind w:right="-1"/>
              <w:rPr>
                <w:rFonts w:ascii="Times New Roman" w:hAnsi="Times New Roman" w:cs="Times New Roman"/>
                <w:sz w:val="24"/>
                <w:szCs w:val="24"/>
                <w:lang w:eastAsia="ru-RU"/>
              </w:rPr>
            </w:pPr>
            <w:r w:rsidRPr="001F07C9">
              <w:rPr>
                <w:rFonts w:ascii="Times New Roman" w:hAnsi="Times New Roman" w:cs="Times New Roman"/>
                <w:sz w:val="24"/>
                <w:szCs w:val="24"/>
                <w:lang w:eastAsia="ru-RU"/>
              </w:rPr>
              <w:t>Кружок «</w:t>
            </w:r>
            <w:r w:rsidR="00BE5F37">
              <w:rPr>
                <w:rFonts w:ascii="Times New Roman" w:hAnsi="Times New Roman" w:cs="Times New Roman"/>
                <w:sz w:val="24"/>
                <w:szCs w:val="24"/>
                <w:lang w:eastAsia="ru-RU"/>
              </w:rPr>
              <w:t>Юные инженеры</w:t>
            </w:r>
            <w:r w:rsidRPr="001F07C9">
              <w:rPr>
                <w:rFonts w:ascii="Times New Roman" w:hAnsi="Times New Roman" w:cs="Times New Roman"/>
                <w:sz w:val="24"/>
                <w:szCs w:val="24"/>
                <w:lang w:eastAsia="ru-RU"/>
              </w:rPr>
              <w:t>»</w:t>
            </w:r>
          </w:p>
          <w:p w:rsidR="0014052A" w:rsidRPr="001F07C9" w:rsidRDefault="0014052A" w:rsidP="00351540">
            <w:pPr>
              <w:tabs>
                <w:tab w:val="left" w:pos="540"/>
                <w:tab w:val="left" w:pos="720"/>
              </w:tabs>
              <w:spacing w:after="0" w:line="240" w:lineRule="auto"/>
              <w:ind w:right="-1"/>
              <w:rPr>
                <w:rFonts w:ascii="Times New Roman" w:hAnsi="Times New Roman" w:cs="Times New Roman"/>
                <w:sz w:val="24"/>
                <w:szCs w:val="24"/>
                <w:lang w:eastAsia="ru-RU"/>
              </w:rPr>
            </w:pPr>
          </w:p>
        </w:tc>
        <w:tc>
          <w:tcPr>
            <w:tcW w:w="3402" w:type="dxa"/>
          </w:tcPr>
          <w:p w:rsidR="0014052A" w:rsidRPr="001F07C9" w:rsidRDefault="0014052A" w:rsidP="00B95D11">
            <w:pPr>
              <w:tabs>
                <w:tab w:val="left" w:pos="540"/>
                <w:tab w:val="left" w:pos="720"/>
              </w:tabs>
              <w:spacing w:after="0" w:line="240" w:lineRule="auto"/>
              <w:ind w:right="-1"/>
              <w:rPr>
                <w:rFonts w:ascii="Times New Roman" w:hAnsi="Times New Roman" w:cs="Times New Roman"/>
                <w:sz w:val="24"/>
                <w:szCs w:val="24"/>
                <w:lang w:eastAsia="ru-RU"/>
              </w:rPr>
            </w:pPr>
            <w:r w:rsidRPr="001F07C9">
              <w:rPr>
                <w:rFonts w:ascii="Times New Roman" w:hAnsi="Times New Roman" w:cs="Times New Roman"/>
                <w:sz w:val="24"/>
                <w:szCs w:val="24"/>
                <w:lang w:eastAsia="ru-RU"/>
              </w:rPr>
              <w:t>Группа «</w:t>
            </w:r>
            <w:r w:rsidR="00723508" w:rsidRPr="001F07C9">
              <w:rPr>
                <w:rFonts w:ascii="Times New Roman" w:hAnsi="Times New Roman" w:cs="Times New Roman"/>
                <w:sz w:val="24"/>
                <w:szCs w:val="24"/>
                <w:lang w:eastAsia="ru-RU"/>
              </w:rPr>
              <w:t xml:space="preserve">Почемучки» </w:t>
            </w:r>
            <w:r w:rsidR="00723508">
              <w:rPr>
                <w:rFonts w:ascii="Times New Roman" w:hAnsi="Times New Roman" w:cs="Times New Roman"/>
                <w:sz w:val="24"/>
                <w:szCs w:val="24"/>
                <w:lang w:eastAsia="ru-RU"/>
              </w:rPr>
              <w:t>5</w:t>
            </w:r>
            <w:r>
              <w:rPr>
                <w:rFonts w:ascii="Times New Roman" w:hAnsi="Times New Roman" w:cs="Times New Roman"/>
                <w:sz w:val="24"/>
                <w:szCs w:val="24"/>
                <w:lang w:eastAsia="ru-RU"/>
              </w:rPr>
              <w:t>-7 лет</w:t>
            </w:r>
          </w:p>
        </w:tc>
        <w:tc>
          <w:tcPr>
            <w:tcW w:w="3613" w:type="dxa"/>
          </w:tcPr>
          <w:p w:rsidR="0014052A" w:rsidRPr="001F07C9" w:rsidRDefault="00B95D11" w:rsidP="00351540">
            <w:pPr>
              <w:tabs>
                <w:tab w:val="left" w:pos="540"/>
                <w:tab w:val="left" w:pos="720"/>
              </w:tabs>
              <w:spacing w:after="0" w:line="240" w:lineRule="auto"/>
              <w:ind w:right="-1"/>
              <w:rPr>
                <w:rFonts w:ascii="Times New Roman" w:hAnsi="Times New Roman" w:cs="Times New Roman"/>
                <w:sz w:val="24"/>
                <w:szCs w:val="24"/>
                <w:lang w:eastAsia="ru-RU"/>
              </w:rPr>
            </w:pPr>
            <w:r>
              <w:rPr>
                <w:rFonts w:ascii="Times New Roman" w:hAnsi="Times New Roman" w:cs="Times New Roman"/>
                <w:sz w:val="24"/>
                <w:szCs w:val="24"/>
                <w:lang w:eastAsia="ru-RU"/>
              </w:rPr>
              <w:t>Марикова Татьяна Олеговна</w:t>
            </w:r>
          </w:p>
        </w:tc>
      </w:tr>
      <w:tr w:rsidR="0014052A" w:rsidRPr="001F07C9" w:rsidTr="00723508">
        <w:tc>
          <w:tcPr>
            <w:tcW w:w="3191" w:type="dxa"/>
          </w:tcPr>
          <w:p w:rsidR="0014052A" w:rsidRPr="001F07C9" w:rsidRDefault="0014052A" w:rsidP="00BE5F37">
            <w:pPr>
              <w:tabs>
                <w:tab w:val="left" w:pos="540"/>
                <w:tab w:val="left" w:pos="720"/>
              </w:tabs>
              <w:spacing w:after="0" w:line="240" w:lineRule="auto"/>
              <w:ind w:right="-1"/>
              <w:rPr>
                <w:rFonts w:ascii="Times New Roman" w:hAnsi="Times New Roman" w:cs="Times New Roman"/>
                <w:sz w:val="24"/>
                <w:szCs w:val="24"/>
                <w:lang w:eastAsia="ru-RU"/>
              </w:rPr>
            </w:pPr>
            <w:r w:rsidRPr="001F07C9">
              <w:rPr>
                <w:rFonts w:ascii="Times New Roman" w:hAnsi="Times New Roman" w:cs="Times New Roman"/>
                <w:sz w:val="24"/>
                <w:szCs w:val="24"/>
                <w:lang w:eastAsia="ru-RU"/>
              </w:rPr>
              <w:t>Кружок «</w:t>
            </w:r>
            <w:r w:rsidR="00BE5F37">
              <w:rPr>
                <w:rFonts w:ascii="Times New Roman" w:hAnsi="Times New Roman" w:cs="Times New Roman"/>
                <w:sz w:val="24"/>
                <w:szCs w:val="24"/>
                <w:lang w:eastAsia="ru-RU"/>
              </w:rPr>
              <w:t>Фантазеры</w:t>
            </w:r>
            <w:r w:rsidR="00B95D11">
              <w:rPr>
                <w:rFonts w:ascii="Times New Roman" w:hAnsi="Times New Roman" w:cs="Times New Roman"/>
                <w:sz w:val="24"/>
                <w:szCs w:val="24"/>
                <w:lang w:eastAsia="ru-RU"/>
              </w:rPr>
              <w:t xml:space="preserve">» </w:t>
            </w:r>
          </w:p>
        </w:tc>
        <w:tc>
          <w:tcPr>
            <w:tcW w:w="3402" w:type="dxa"/>
          </w:tcPr>
          <w:p w:rsidR="0014052A" w:rsidRPr="001F07C9" w:rsidRDefault="0014052A" w:rsidP="00E546F0">
            <w:pPr>
              <w:tabs>
                <w:tab w:val="left" w:pos="540"/>
                <w:tab w:val="left" w:pos="720"/>
              </w:tabs>
              <w:spacing w:after="0" w:line="240" w:lineRule="auto"/>
              <w:ind w:right="-1"/>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группа «Почемучки» </w:t>
            </w:r>
            <w:r w:rsidR="00E546F0">
              <w:rPr>
                <w:rFonts w:ascii="Times New Roman" w:hAnsi="Times New Roman" w:cs="Times New Roman"/>
                <w:sz w:val="24"/>
                <w:szCs w:val="24"/>
                <w:lang w:eastAsia="ru-RU"/>
              </w:rPr>
              <w:t>5</w:t>
            </w:r>
            <w:r>
              <w:rPr>
                <w:rFonts w:ascii="Times New Roman" w:hAnsi="Times New Roman" w:cs="Times New Roman"/>
                <w:sz w:val="24"/>
                <w:szCs w:val="24"/>
                <w:lang w:eastAsia="ru-RU"/>
              </w:rPr>
              <w:t>-7 лет</w:t>
            </w:r>
          </w:p>
        </w:tc>
        <w:tc>
          <w:tcPr>
            <w:tcW w:w="3613" w:type="dxa"/>
          </w:tcPr>
          <w:p w:rsidR="0014052A" w:rsidRPr="001F07C9" w:rsidRDefault="00BE5F37" w:rsidP="00351540">
            <w:pPr>
              <w:tabs>
                <w:tab w:val="left" w:pos="540"/>
                <w:tab w:val="left" w:pos="720"/>
              </w:tabs>
              <w:spacing w:after="0" w:line="240" w:lineRule="auto"/>
              <w:ind w:right="-1"/>
              <w:rPr>
                <w:rFonts w:ascii="Times New Roman" w:hAnsi="Times New Roman" w:cs="Times New Roman"/>
                <w:sz w:val="24"/>
                <w:szCs w:val="24"/>
                <w:lang w:eastAsia="ru-RU"/>
              </w:rPr>
            </w:pPr>
            <w:r>
              <w:rPr>
                <w:rFonts w:ascii="Times New Roman" w:hAnsi="Times New Roman" w:cs="Times New Roman"/>
                <w:sz w:val="24"/>
                <w:szCs w:val="24"/>
                <w:lang w:eastAsia="ru-RU"/>
              </w:rPr>
              <w:t>Антонова Татьяна Владимировна</w:t>
            </w:r>
          </w:p>
        </w:tc>
      </w:tr>
      <w:tr w:rsidR="00B95D11" w:rsidRPr="001F07C9" w:rsidTr="00723508">
        <w:tc>
          <w:tcPr>
            <w:tcW w:w="3191" w:type="dxa"/>
          </w:tcPr>
          <w:p w:rsidR="00B95D11" w:rsidRPr="001F07C9" w:rsidRDefault="00B95D11" w:rsidP="00B95D11">
            <w:pPr>
              <w:tabs>
                <w:tab w:val="left" w:pos="540"/>
                <w:tab w:val="left" w:pos="720"/>
              </w:tabs>
              <w:spacing w:after="0" w:line="240" w:lineRule="auto"/>
              <w:ind w:right="-1"/>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Кислородный коктейль </w:t>
            </w:r>
          </w:p>
        </w:tc>
        <w:tc>
          <w:tcPr>
            <w:tcW w:w="3402" w:type="dxa"/>
          </w:tcPr>
          <w:p w:rsidR="00B95D11" w:rsidRDefault="00B95D11" w:rsidP="00D61288">
            <w:pPr>
              <w:tabs>
                <w:tab w:val="left" w:pos="540"/>
                <w:tab w:val="left" w:pos="720"/>
              </w:tabs>
              <w:spacing w:after="0" w:line="240" w:lineRule="auto"/>
              <w:ind w:right="-1"/>
              <w:rPr>
                <w:rFonts w:ascii="Times New Roman" w:hAnsi="Times New Roman" w:cs="Times New Roman"/>
                <w:sz w:val="24"/>
                <w:szCs w:val="24"/>
                <w:lang w:eastAsia="ru-RU"/>
              </w:rPr>
            </w:pPr>
            <w:r>
              <w:rPr>
                <w:rFonts w:ascii="Times New Roman" w:hAnsi="Times New Roman" w:cs="Times New Roman"/>
                <w:sz w:val="24"/>
                <w:szCs w:val="24"/>
                <w:lang w:eastAsia="ru-RU"/>
              </w:rPr>
              <w:t>Все группы 2-7 лет</w:t>
            </w:r>
          </w:p>
        </w:tc>
        <w:tc>
          <w:tcPr>
            <w:tcW w:w="3613" w:type="dxa"/>
          </w:tcPr>
          <w:p w:rsidR="00B95D11" w:rsidRDefault="00B95D11" w:rsidP="00351540">
            <w:pPr>
              <w:tabs>
                <w:tab w:val="left" w:pos="540"/>
                <w:tab w:val="left" w:pos="720"/>
              </w:tabs>
              <w:spacing w:after="0" w:line="240" w:lineRule="auto"/>
              <w:ind w:right="-1"/>
              <w:rPr>
                <w:rFonts w:ascii="Times New Roman" w:hAnsi="Times New Roman" w:cs="Times New Roman"/>
                <w:sz w:val="24"/>
                <w:szCs w:val="24"/>
                <w:lang w:eastAsia="ru-RU"/>
              </w:rPr>
            </w:pPr>
            <w:r>
              <w:rPr>
                <w:rFonts w:ascii="Times New Roman" w:hAnsi="Times New Roman" w:cs="Times New Roman"/>
                <w:sz w:val="24"/>
                <w:szCs w:val="24"/>
                <w:lang w:eastAsia="ru-RU"/>
              </w:rPr>
              <w:t>Бахарева Марина Владимировна</w:t>
            </w:r>
          </w:p>
        </w:tc>
      </w:tr>
    </w:tbl>
    <w:p w:rsidR="0014052A" w:rsidRDefault="0014052A" w:rsidP="00BD1737">
      <w:pPr>
        <w:tabs>
          <w:tab w:val="left" w:pos="540"/>
        </w:tabs>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14052A" w:rsidRDefault="0014052A" w:rsidP="00914CC1">
      <w:pPr>
        <w:spacing w:after="0" w:line="240" w:lineRule="auto"/>
        <w:ind w:right="-852"/>
        <w:rPr>
          <w:rFonts w:ascii="Times New Roman" w:hAnsi="Times New Roman" w:cs="Times New Roman"/>
          <w:b/>
          <w:bCs/>
          <w:sz w:val="24"/>
          <w:szCs w:val="24"/>
          <w:lang w:eastAsia="ru-RU"/>
        </w:rPr>
      </w:pPr>
    </w:p>
    <w:p w:rsidR="0014052A" w:rsidRPr="00914CC1" w:rsidRDefault="0014052A" w:rsidP="00914CC1">
      <w:pPr>
        <w:spacing w:after="0" w:line="240" w:lineRule="auto"/>
        <w:ind w:right="-852"/>
        <w:rPr>
          <w:rFonts w:ascii="Times New Roman" w:hAnsi="Times New Roman" w:cs="Times New Roman"/>
          <w:b/>
          <w:bCs/>
          <w:sz w:val="24"/>
          <w:szCs w:val="24"/>
          <w:u w:val="single"/>
          <w:lang w:eastAsia="ru-RU"/>
        </w:rPr>
      </w:pPr>
      <w:r>
        <w:rPr>
          <w:rFonts w:ascii="Times New Roman" w:hAnsi="Times New Roman" w:cs="Times New Roman"/>
          <w:b/>
          <w:bCs/>
          <w:sz w:val="24"/>
          <w:szCs w:val="24"/>
          <w:lang w:eastAsia="ru-RU"/>
        </w:rPr>
        <w:t>12.</w:t>
      </w:r>
      <w:r w:rsidRPr="00914CC1">
        <w:rPr>
          <w:rFonts w:ascii="Times New Roman" w:hAnsi="Times New Roman" w:cs="Times New Roman"/>
          <w:b/>
          <w:bCs/>
          <w:sz w:val="24"/>
          <w:szCs w:val="24"/>
          <w:u w:val="single"/>
          <w:lang w:eastAsia="ru-RU"/>
        </w:rPr>
        <w:t xml:space="preserve"> Здоровьесберегающая деятельность </w:t>
      </w:r>
    </w:p>
    <w:p w:rsidR="0014052A" w:rsidRDefault="0014052A" w:rsidP="004A45BE">
      <w:pPr>
        <w:widowControl w:val="0"/>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4E0932">
        <w:rPr>
          <w:rFonts w:ascii="Times New Roman" w:hAnsi="Times New Roman" w:cs="Times New Roman"/>
          <w:sz w:val="24"/>
          <w:szCs w:val="24"/>
          <w:lang w:eastAsia="ru-RU"/>
        </w:rPr>
        <w:t>Участники образовательного процесса заинтересованы, чтобы воспитанники были здоровы, знали, что такое здоровый образ жизни и могли на практике применять полученные знания. Сотрудники образовательной организации и родители создавали все условия для сбережения здоровья детей: организация сбалансированного питания, ежедневный фильтр заболеваемости воспитанников, проветривание, физкультур</w:t>
      </w:r>
      <w:r>
        <w:rPr>
          <w:rFonts w:ascii="Times New Roman" w:hAnsi="Times New Roman" w:cs="Times New Roman"/>
          <w:sz w:val="24"/>
          <w:szCs w:val="24"/>
          <w:lang w:eastAsia="ru-RU"/>
        </w:rPr>
        <w:t xml:space="preserve">ные занятия (2 занятия в неделю: </w:t>
      </w:r>
      <w:r w:rsidRPr="004E0932">
        <w:rPr>
          <w:rFonts w:ascii="Times New Roman" w:hAnsi="Times New Roman" w:cs="Times New Roman"/>
          <w:sz w:val="24"/>
          <w:szCs w:val="24"/>
          <w:lang w:eastAsia="ru-RU"/>
        </w:rPr>
        <w:t>1 – круглогодично</w:t>
      </w:r>
      <w:r>
        <w:rPr>
          <w:rFonts w:ascii="Times New Roman" w:hAnsi="Times New Roman" w:cs="Times New Roman"/>
          <w:sz w:val="24"/>
          <w:szCs w:val="24"/>
          <w:lang w:eastAsia="ru-RU"/>
        </w:rPr>
        <w:t xml:space="preserve"> проводится</w:t>
      </w:r>
      <w:r w:rsidRPr="004E0932">
        <w:rPr>
          <w:rFonts w:ascii="Times New Roman" w:hAnsi="Times New Roman" w:cs="Times New Roman"/>
          <w:sz w:val="24"/>
          <w:szCs w:val="24"/>
          <w:lang w:eastAsia="ru-RU"/>
        </w:rPr>
        <w:t xml:space="preserve"> на свежем воздухе), закаливающие процедуры, санитарное состояние помещений образовательной организации, беседы и консультации с родителями, оформление наглядной информации по профилактике заболеваемости.</w:t>
      </w:r>
    </w:p>
    <w:p w:rsidR="0014052A" w:rsidRDefault="0014052A" w:rsidP="004A45BE">
      <w:pPr>
        <w:widowControl w:val="0"/>
        <w:autoSpaceDE w:val="0"/>
        <w:autoSpaceDN w:val="0"/>
        <w:adjustRightInd w:val="0"/>
        <w:spacing w:after="0" w:line="240" w:lineRule="auto"/>
        <w:ind w:right="-1" w:firstLine="567"/>
        <w:jc w:val="both"/>
        <w:rPr>
          <w:rFonts w:ascii="Times New Roman" w:hAnsi="Times New Roman" w:cs="Times New Roman"/>
          <w:sz w:val="24"/>
          <w:szCs w:val="24"/>
          <w:lang w:eastAsia="ru-RU"/>
        </w:rPr>
      </w:pPr>
    </w:p>
    <w:p w:rsidR="0014052A" w:rsidRDefault="0014052A" w:rsidP="004A45BE">
      <w:pPr>
        <w:widowControl w:val="0"/>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B0068A">
        <w:rPr>
          <w:rFonts w:ascii="Times New Roman" w:hAnsi="Times New Roman" w:cs="Times New Roman"/>
          <w:sz w:val="24"/>
          <w:szCs w:val="24"/>
          <w:lang w:eastAsia="ru-RU"/>
        </w:rPr>
        <w:t>Распределение детей дошкольного возраста по группам</w:t>
      </w:r>
      <w:r>
        <w:rPr>
          <w:rFonts w:ascii="Times New Roman" w:hAnsi="Times New Roman" w:cs="Times New Roman"/>
          <w:sz w:val="24"/>
          <w:szCs w:val="24"/>
          <w:lang w:eastAsia="ru-RU"/>
        </w:rPr>
        <w:t xml:space="preserve"> здоровья выявляет следующие показатели:</w:t>
      </w:r>
    </w:p>
    <w:p w:rsidR="0014052A" w:rsidRPr="004E0932" w:rsidRDefault="0014052A" w:rsidP="004A45BE">
      <w:pPr>
        <w:widowControl w:val="0"/>
        <w:autoSpaceDE w:val="0"/>
        <w:autoSpaceDN w:val="0"/>
        <w:adjustRightInd w:val="0"/>
        <w:spacing w:after="0" w:line="240" w:lineRule="auto"/>
        <w:ind w:right="-1" w:firstLine="567"/>
        <w:jc w:val="both"/>
        <w:rPr>
          <w:rFonts w:ascii="Times New Roman" w:hAnsi="Times New Roman" w:cs="Times New Roman"/>
          <w:sz w:val="24"/>
          <w:szCs w:val="24"/>
          <w:lang w:eastAsia="ru-RU"/>
        </w:rPr>
      </w:pPr>
    </w:p>
    <w:tbl>
      <w:tblPr>
        <w:tblW w:w="95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9"/>
        <w:gridCol w:w="1956"/>
        <w:gridCol w:w="1956"/>
        <w:gridCol w:w="1956"/>
      </w:tblGrid>
      <w:tr w:rsidR="0014052A" w:rsidRPr="001F07C9">
        <w:tc>
          <w:tcPr>
            <w:tcW w:w="3729" w:type="dxa"/>
            <w:vMerge w:val="restart"/>
          </w:tcPr>
          <w:p w:rsidR="0014052A" w:rsidRPr="003A0C6B" w:rsidRDefault="0014052A" w:rsidP="00D61288">
            <w:pPr>
              <w:spacing w:after="0" w:line="240" w:lineRule="auto"/>
              <w:jc w:val="center"/>
              <w:rPr>
                <w:rFonts w:ascii="Times New Roman" w:hAnsi="Times New Roman" w:cs="Times New Roman"/>
                <w:sz w:val="24"/>
                <w:szCs w:val="24"/>
                <w:lang w:eastAsia="ru-RU"/>
              </w:rPr>
            </w:pPr>
            <w:r w:rsidRPr="003A0C6B">
              <w:rPr>
                <w:rFonts w:ascii="Times New Roman" w:hAnsi="Times New Roman" w:cs="Times New Roman"/>
                <w:sz w:val="24"/>
                <w:szCs w:val="24"/>
                <w:lang w:eastAsia="ru-RU"/>
              </w:rPr>
              <w:t>Показатели</w:t>
            </w:r>
          </w:p>
        </w:tc>
        <w:tc>
          <w:tcPr>
            <w:tcW w:w="1956" w:type="dxa"/>
          </w:tcPr>
          <w:p w:rsidR="0014052A" w:rsidRPr="003A0C6B" w:rsidRDefault="0014052A" w:rsidP="00BE5F3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r w:rsidR="00BE5F37">
              <w:rPr>
                <w:rFonts w:ascii="Times New Roman" w:hAnsi="Times New Roman" w:cs="Times New Roman"/>
                <w:sz w:val="24"/>
                <w:szCs w:val="24"/>
                <w:lang w:eastAsia="ru-RU"/>
              </w:rPr>
              <w:t>20</w:t>
            </w:r>
            <w:r>
              <w:rPr>
                <w:rFonts w:ascii="Times New Roman" w:hAnsi="Times New Roman" w:cs="Times New Roman"/>
                <w:sz w:val="24"/>
                <w:szCs w:val="24"/>
                <w:lang w:eastAsia="ru-RU"/>
              </w:rPr>
              <w:t xml:space="preserve"> год</w:t>
            </w:r>
          </w:p>
        </w:tc>
        <w:tc>
          <w:tcPr>
            <w:tcW w:w="1956" w:type="dxa"/>
          </w:tcPr>
          <w:p w:rsidR="0014052A" w:rsidRPr="003A0C6B" w:rsidRDefault="0014052A" w:rsidP="00BE5F3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r w:rsidR="00B95D11">
              <w:rPr>
                <w:rFonts w:ascii="Times New Roman" w:hAnsi="Times New Roman" w:cs="Times New Roman"/>
                <w:sz w:val="24"/>
                <w:szCs w:val="24"/>
                <w:lang w:eastAsia="ru-RU"/>
              </w:rPr>
              <w:t>2</w:t>
            </w:r>
            <w:r w:rsidR="00BE5F37">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год</w:t>
            </w:r>
          </w:p>
        </w:tc>
        <w:tc>
          <w:tcPr>
            <w:tcW w:w="1956" w:type="dxa"/>
          </w:tcPr>
          <w:p w:rsidR="0014052A" w:rsidRPr="003A0C6B" w:rsidRDefault="0014052A" w:rsidP="00BE5F3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r w:rsidR="00B95D11">
              <w:rPr>
                <w:rFonts w:ascii="Times New Roman" w:hAnsi="Times New Roman" w:cs="Times New Roman"/>
                <w:sz w:val="24"/>
                <w:szCs w:val="24"/>
                <w:lang w:eastAsia="ru-RU"/>
              </w:rPr>
              <w:t>2</w:t>
            </w:r>
            <w:r w:rsidR="00BE5F37">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год</w:t>
            </w:r>
          </w:p>
        </w:tc>
      </w:tr>
      <w:tr w:rsidR="0014052A" w:rsidRPr="001F07C9">
        <w:tc>
          <w:tcPr>
            <w:tcW w:w="3729" w:type="dxa"/>
            <w:vMerge/>
          </w:tcPr>
          <w:p w:rsidR="0014052A" w:rsidRPr="003A0C6B" w:rsidRDefault="0014052A" w:rsidP="00D61288">
            <w:pPr>
              <w:spacing w:after="0" w:line="240" w:lineRule="auto"/>
              <w:jc w:val="both"/>
              <w:rPr>
                <w:rFonts w:ascii="Times New Roman" w:hAnsi="Times New Roman" w:cs="Times New Roman"/>
                <w:sz w:val="24"/>
                <w:szCs w:val="24"/>
                <w:lang w:eastAsia="ru-RU"/>
              </w:rPr>
            </w:pPr>
          </w:p>
        </w:tc>
        <w:tc>
          <w:tcPr>
            <w:tcW w:w="1956" w:type="dxa"/>
          </w:tcPr>
          <w:p w:rsidR="0014052A" w:rsidRPr="003A0C6B" w:rsidRDefault="00BE5F37" w:rsidP="00BE5F3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w:t>
            </w:r>
            <w:r w:rsidR="0014052A">
              <w:rPr>
                <w:rFonts w:ascii="Times New Roman" w:hAnsi="Times New Roman" w:cs="Times New Roman"/>
                <w:sz w:val="24"/>
                <w:szCs w:val="24"/>
                <w:lang w:eastAsia="ru-RU"/>
              </w:rPr>
              <w:t xml:space="preserve"> детей</w:t>
            </w:r>
          </w:p>
        </w:tc>
        <w:tc>
          <w:tcPr>
            <w:tcW w:w="1956" w:type="dxa"/>
          </w:tcPr>
          <w:p w:rsidR="0014052A" w:rsidRPr="003A0C6B" w:rsidRDefault="00BE5F37" w:rsidP="00D6128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43</w:t>
            </w:r>
            <w:r w:rsidR="0014052A">
              <w:rPr>
                <w:rFonts w:ascii="Times New Roman" w:hAnsi="Times New Roman" w:cs="Times New Roman"/>
                <w:sz w:val="24"/>
                <w:szCs w:val="24"/>
                <w:lang w:eastAsia="ru-RU"/>
              </w:rPr>
              <w:t xml:space="preserve"> ребенок</w:t>
            </w:r>
          </w:p>
        </w:tc>
        <w:tc>
          <w:tcPr>
            <w:tcW w:w="1956" w:type="dxa"/>
          </w:tcPr>
          <w:p w:rsidR="0014052A" w:rsidRPr="003A0C6B" w:rsidRDefault="00B95D11" w:rsidP="00BE5F3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r w:rsidR="00BE5F37">
              <w:rPr>
                <w:rFonts w:ascii="Times New Roman" w:hAnsi="Times New Roman" w:cs="Times New Roman"/>
                <w:sz w:val="24"/>
                <w:szCs w:val="24"/>
                <w:lang w:eastAsia="ru-RU"/>
              </w:rPr>
              <w:t>0</w:t>
            </w:r>
            <w:r w:rsidR="0014052A" w:rsidRPr="003A0C6B">
              <w:rPr>
                <w:rFonts w:ascii="Times New Roman" w:hAnsi="Times New Roman" w:cs="Times New Roman"/>
                <w:sz w:val="24"/>
                <w:szCs w:val="24"/>
                <w:lang w:eastAsia="ru-RU"/>
              </w:rPr>
              <w:t xml:space="preserve"> ребен</w:t>
            </w:r>
            <w:r>
              <w:rPr>
                <w:rFonts w:ascii="Times New Roman" w:hAnsi="Times New Roman" w:cs="Times New Roman"/>
                <w:sz w:val="24"/>
                <w:szCs w:val="24"/>
                <w:lang w:eastAsia="ru-RU"/>
              </w:rPr>
              <w:t>ка</w:t>
            </w:r>
          </w:p>
        </w:tc>
      </w:tr>
      <w:tr w:rsidR="0014052A" w:rsidRPr="001F07C9">
        <w:tc>
          <w:tcPr>
            <w:tcW w:w="3729" w:type="dxa"/>
          </w:tcPr>
          <w:p w:rsidR="0014052A" w:rsidRPr="003A0C6B" w:rsidRDefault="0014052A" w:rsidP="00D61288">
            <w:pPr>
              <w:spacing w:after="0" w:line="240" w:lineRule="auto"/>
              <w:jc w:val="both"/>
              <w:rPr>
                <w:rFonts w:ascii="Times New Roman" w:hAnsi="Times New Roman" w:cs="Times New Roman"/>
                <w:sz w:val="24"/>
                <w:szCs w:val="24"/>
                <w:lang w:eastAsia="ru-RU"/>
              </w:rPr>
            </w:pPr>
            <w:r w:rsidRPr="003A0C6B">
              <w:rPr>
                <w:rFonts w:ascii="Times New Roman" w:hAnsi="Times New Roman" w:cs="Times New Roman"/>
                <w:sz w:val="24"/>
                <w:szCs w:val="24"/>
                <w:lang w:eastAsia="ru-RU"/>
              </w:rPr>
              <w:t>1 группа здоровья</w:t>
            </w:r>
          </w:p>
        </w:tc>
        <w:tc>
          <w:tcPr>
            <w:tcW w:w="1956" w:type="dxa"/>
          </w:tcPr>
          <w:p w:rsidR="0014052A" w:rsidRPr="003A0C6B" w:rsidRDefault="0014052A" w:rsidP="00D61288">
            <w:pPr>
              <w:spacing w:after="0" w:line="240" w:lineRule="auto"/>
              <w:jc w:val="center"/>
              <w:rPr>
                <w:rFonts w:ascii="Times New Roman" w:hAnsi="Times New Roman" w:cs="Times New Roman"/>
                <w:sz w:val="24"/>
                <w:szCs w:val="24"/>
                <w:lang w:eastAsia="ru-RU"/>
              </w:rPr>
            </w:pPr>
            <w:r w:rsidRPr="003A0C6B">
              <w:rPr>
                <w:rFonts w:ascii="Times New Roman" w:hAnsi="Times New Roman" w:cs="Times New Roman"/>
                <w:sz w:val="24"/>
                <w:szCs w:val="24"/>
                <w:lang w:eastAsia="ru-RU"/>
              </w:rPr>
              <w:t>4</w:t>
            </w:r>
            <w:r>
              <w:rPr>
                <w:rFonts w:ascii="Times New Roman" w:hAnsi="Times New Roman" w:cs="Times New Roman"/>
                <w:sz w:val="24"/>
                <w:szCs w:val="24"/>
                <w:lang w:eastAsia="ru-RU"/>
              </w:rPr>
              <w:t>0</w:t>
            </w:r>
          </w:p>
        </w:tc>
        <w:tc>
          <w:tcPr>
            <w:tcW w:w="1956" w:type="dxa"/>
          </w:tcPr>
          <w:p w:rsidR="0014052A" w:rsidRPr="003A0C6B" w:rsidRDefault="0014052A" w:rsidP="00D6128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w:t>
            </w:r>
          </w:p>
        </w:tc>
        <w:tc>
          <w:tcPr>
            <w:tcW w:w="1956" w:type="dxa"/>
          </w:tcPr>
          <w:p w:rsidR="0014052A" w:rsidRPr="003A0C6B" w:rsidRDefault="00BE5F37" w:rsidP="00D6128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w:t>
            </w:r>
          </w:p>
        </w:tc>
      </w:tr>
      <w:tr w:rsidR="0014052A" w:rsidRPr="001F07C9">
        <w:tc>
          <w:tcPr>
            <w:tcW w:w="3729" w:type="dxa"/>
          </w:tcPr>
          <w:p w:rsidR="0014052A" w:rsidRPr="003A0C6B" w:rsidRDefault="0014052A" w:rsidP="00D61288">
            <w:pPr>
              <w:spacing w:after="0" w:line="240" w:lineRule="auto"/>
              <w:jc w:val="both"/>
              <w:rPr>
                <w:rFonts w:ascii="Times New Roman" w:hAnsi="Times New Roman" w:cs="Times New Roman"/>
                <w:sz w:val="24"/>
                <w:szCs w:val="24"/>
                <w:lang w:eastAsia="ru-RU"/>
              </w:rPr>
            </w:pPr>
            <w:r w:rsidRPr="003A0C6B">
              <w:rPr>
                <w:rFonts w:ascii="Times New Roman" w:hAnsi="Times New Roman" w:cs="Times New Roman"/>
                <w:sz w:val="24"/>
                <w:szCs w:val="24"/>
                <w:lang w:eastAsia="ru-RU"/>
              </w:rPr>
              <w:t>2 группа здоровья</w:t>
            </w:r>
          </w:p>
        </w:tc>
        <w:tc>
          <w:tcPr>
            <w:tcW w:w="1956" w:type="dxa"/>
          </w:tcPr>
          <w:p w:rsidR="0014052A" w:rsidRPr="003A0C6B" w:rsidRDefault="0014052A" w:rsidP="00D61288">
            <w:pPr>
              <w:spacing w:after="0" w:line="240" w:lineRule="auto"/>
              <w:jc w:val="center"/>
              <w:rPr>
                <w:rFonts w:ascii="Times New Roman" w:hAnsi="Times New Roman" w:cs="Times New Roman"/>
                <w:sz w:val="24"/>
                <w:szCs w:val="24"/>
                <w:lang w:eastAsia="ru-RU"/>
              </w:rPr>
            </w:pPr>
            <w:r w:rsidRPr="003A0C6B">
              <w:rPr>
                <w:rFonts w:ascii="Times New Roman" w:hAnsi="Times New Roman" w:cs="Times New Roman"/>
                <w:sz w:val="24"/>
                <w:szCs w:val="24"/>
                <w:lang w:eastAsia="ru-RU"/>
              </w:rPr>
              <w:t>1</w:t>
            </w:r>
            <w:r>
              <w:rPr>
                <w:rFonts w:ascii="Times New Roman" w:hAnsi="Times New Roman" w:cs="Times New Roman"/>
                <w:sz w:val="24"/>
                <w:szCs w:val="24"/>
                <w:lang w:eastAsia="ru-RU"/>
              </w:rPr>
              <w:t>4</w:t>
            </w:r>
          </w:p>
        </w:tc>
        <w:tc>
          <w:tcPr>
            <w:tcW w:w="1956" w:type="dxa"/>
          </w:tcPr>
          <w:p w:rsidR="0014052A" w:rsidRPr="003A0C6B" w:rsidRDefault="0014052A" w:rsidP="00D6128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18</w:t>
            </w:r>
          </w:p>
        </w:tc>
        <w:tc>
          <w:tcPr>
            <w:tcW w:w="1956" w:type="dxa"/>
          </w:tcPr>
          <w:p w:rsidR="0014052A" w:rsidRPr="003A0C6B" w:rsidRDefault="00B95D11" w:rsidP="00D6128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r>
      <w:tr w:rsidR="0014052A" w:rsidRPr="001F07C9">
        <w:tc>
          <w:tcPr>
            <w:tcW w:w="3729" w:type="dxa"/>
          </w:tcPr>
          <w:p w:rsidR="0014052A" w:rsidRPr="003A0C6B" w:rsidRDefault="0014052A" w:rsidP="00D61288">
            <w:pPr>
              <w:spacing w:after="0" w:line="240" w:lineRule="auto"/>
              <w:jc w:val="both"/>
              <w:rPr>
                <w:rFonts w:ascii="Times New Roman" w:hAnsi="Times New Roman" w:cs="Times New Roman"/>
                <w:sz w:val="24"/>
                <w:szCs w:val="24"/>
                <w:lang w:eastAsia="ru-RU"/>
              </w:rPr>
            </w:pPr>
            <w:r w:rsidRPr="003A0C6B">
              <w:rPr>
                <w:rFonts w:ascii="Times New Roman" w:hAnsi="Times New Roman" w:cs="Times New Roman"/>
                <w:sz w:val="24"/>
                <w:szCs w:val="24"/>
                <w:lang w:eastAsia="ru-RU"/>
              </w:rPr>
              <w:t>3 группа здоровья</w:t>
            </w:r>
          </w:p>
        </w:tc>
        <w:tc>
          <w:tcPr>
            <w:tcW w:w="1956" w:type="dxa"/>
          </w:tcPr>
          <w:p w:rsidR="0014052A" w:rsidRPr="003A0C6B" w:rsidRDefault="0014052A" w:rsidP="00D61288">
            <w:pPr>
              <w:spacing w:after="0" w:line="240" w:lineRule="auto"/>
              <w:jc w:val="center"/>
              <w:rPr>
                <w:rFonts w:ascii="Times New Roman" w:hAnsi="Times New Roman" w:cs="Times New Roman"/>
                <w:sz w:val="24"/>
                <w:szCs w:val="24"/>
                <w:lang w:eastAsia="ru-RU"/>
              </w:rPr>
            </w:pPr>
            <w:r w:rsidRPr="003A0C6B">
              <w:rPr>
                <w:rFonts w:ascii="Times New Roman" w:hAnsi="Times New Roman" w:cs="Times New Roman"/>
                <w:sz w:val="24"/>
                <w:szCs w:val="24"/>
                <w:lang w:eastAsia="ru-RU"/>
              </w:rPr>
              <w:t>-</w:t>
            </w:r>
          </w:p>
        </w:tc>
        <w:tc>
          <w:tcPr>
            <w:tcW w:w="1956" w:type="dxa"/>
          </w:tcPr>
          <w:p w:rsidR="0014052A" w:rsidRPr="003A0C6B" w:rsidRDefault="0014052A" w:rsidP="00D61288">
            <w:pPr>
              <w:spacing w:after="0" w:line="240" w:lineRule="auto"/>
              <w:jc w:val="center"/>
              <w:rPr>
                <w:rFonts w:ascii="Times New Roman" w:hAnsi="Times New Roman" w:cs="Times New Roman"/>
                <w:sz w:val="24"/>
                <w:szCs w:val="24"/>
                <w:lang w:eastAsia="ru-RU"/>
              </w:rPr>
            </w:pPr>
            <w:r w:rsidRPr="003A0C6B">
              <w:rPr>
                <w:rFonts w:ascii="Times New Roman" w:hAnsi="Times New Roman" w:cs="Times New Roman"/>
                <w:sz w:val="24"/>
                <w:szCs w:val="24"/>
                <w:lang w:eastAsia="ru-RU"/>
              </w:rPr>
              <w:t>-</w:t>
            </w:r>
          </w:p>
        </w:tc>
        <w:tc>
          <w:tcPr>
            <w:tcW w:w="1956" w:type="dxa"/>
          </w:tcPr>
          <w:p w:rsidR="0014052A" w:rsidRPr="003A0C6B" w:rsidRDefault="0014052A" w:rsidP="00D61288">
            <w:pPr>
              <w:spacing w:after="0" w:line="240" w:lineRule="auto"/>
              <w:jc w:val="center"/>
              <w:rPr>
                <w:rFonts w:ascii="Times New Roman" w:hAnsi="Times New Roman" w:cs="Times New Roman"/>
                <w:sz w:val="24"/>
                <w:szCs w:val="24"/>
                <w:lang w:eastAsia="ru-RU"/>
              </w:rPr>
            </w:pPr>
            <w:r w:rsidRPr="003A0C6B">
              <w:rPr>
                <w:rFonts w:ascii="Times New Roman" w:hAnsi="Times New Roman" w:cs="Times New Roman"/>
                <w:sz w:val="24"/>
                <w:szCs w:val="24"/>
                <w:lang w:eastAsia="ru-RU"/>
              </w:rPr>
              <w:t>-</w:t>
            </w:r>
          </w:p>
        </w:tc>
      </w:tr>
      <w:tr w:rsidR="0014052A" w:rsidRPr="001F07C9">
        <w:tc>
          <w:tcPr>
            <w:tcW w:w="3729" w:type="dxa"/>
          </w:tcPr>
          <w:p w:rsidR="0014052A" w:rsidRPr="003A0C6B" w:rsidRDefault="0014052A" w:rsidP="00D61288">
            <w:pPr>
              <w:spacing w:after="0" w:line="240" w:lineRule="auto"/>
              <w:jc w:val="both"/>
              <w:rPr>
                <w:rFonts w:ascii="Times New Roman" w:hAnsi="Times New Roman" w:cs="Times New Roman"/>
                <w:sz w:val="24"/>
                <w:szCs w:val="24"/>
                <w:lang w:eastAsia="ru-RU"/>
              </w:rPr>
            </w:pPr>
            <w:r w:rsidRPr="003A0C6B">
              <w:rPr>
                <w:rFonts w:ascii="Times New Roman" w:hAnsi="Times New Roman" w:cs="Times New Roman"/>
                <w:sz w:val="24"/>
                <w:szCs w:val="24"/>
                <w:lang w:eastAsia="ru-RU"/>
              </w:rPr>
              <w:t>4 группа здоровья</w:t>
            </w:r>
          </w:p>
        </w:tc>
        <w:tc>
          <w:tcPr>
            <w:tcW w:w="1956" w:type="dxa"/>
          </w:tcPr>
          <w:p w:rsidR="0014052A" w:rsidRPr="003A0C6B" w:rsidRDefault="0014052A" w:rsidP="00D6128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956" w:type="dxa"/>
          </w:tcPr>
          <w:p w:rsidR="0014052A" w:rsidRPr="003A0C6B" w:rsidRDefault="0014052A" w:rsidP="00D6128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956" w:type="dxa"/>
          </w:tcPr>
          <w:p w:rsidR="0014052A" w:rsidRPr="003A0C6B" w:rsidRDefault="0014052A" w:rsidP="00D61288">
            <w:pPr>
              <w:spacing w:after="0" w:line="240" w:lineRule="auto"/>
              <w:jc w:val="center"/>
              <w:rPr>
                <w:rFonts w:ascii="Times New Roman" w:hAnsi="Times New Roman" w:cs="Times New Roman"/>
                <w:sz w:val="24"/>
                <w:szCs w:val="24"/>
                <w:lang w:eastAsia="ru-RU"/>
              </w:rPr>
            </w:pPr>
            <w:r w:rsidRPr="003A0C6B">
              <w:rPr>
                <w:rFonts w:ascii="Times New Roman" w:hAnsi="Times New Roman" w:cs="Times New Roman"/>
                <w:sz w:val="24"/>
                <w:szCs w:val="24"/>
                <w:lang w:eastAsia="ru-RU"/>
              </w:rPr>
              <w:t>-</w:t>
            </w:r>
          </w:p>
        </w:tc>
      </w:tr>
      <w:tr w:rsidR="0014052A" w:rsidRPr="001F07C9">
        <w:tc>
          <w:tcPr>
            <w:tcW w:w="3729" w:type="dxa"/>
          </w:tcPr>
          <w:p w:rsidR="0014052A" w:rsidRPr="003A0C6B" w:rsidRDefault="0014052A" w:rsidP="00D61288">
            <w:pPr>
              <w:spacing w:after="0" w:line="240" w:lineRule="auto"/>
              <w:jc w:val="both"/>
              <w:rPr>
                <w:rFonts w:ascii="Times New Roman" w:hAnsi="Times New Roman" w:cs="Times New Roman"/>
                <w:sz w:val="24"/>
                <w:szCs w:val="24"/>
                <w:lang w:eastAsia="ru-RU"/>
              </w:rPr>
            </w:pPr>
            <w:r w:rsidRPr="003A0C6B">
              <w:rPr>
                <w:rFonts w:ascii="Times New Roman" w:hAnsi="Times New Roman" w:cs="Times New Roman"/>
                <w:sz w:val="24"/>
                <w:szCs w:val="24"/>
                <w:lang w:eastAsia="ru-RU"/>
              </w:rPr>
              <w:t>В т.ч. дети-инвалиды</w:t>
            </w:r>
          </w:p>
        </w:tc>
        <w:tc>
          <w:tcPr>
            <w:tcW w:w="1956" w:type="dxa"/>
          </w:tcPr>
          <w:p w:rsidR="0014052A" w:rsidRPr="003A0C6B" w:rsidRDefault="00B95D11" w:rsidP="00D6128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956" w:type="dxa"/>
          </w:tcPr>
          <w:p w:rsidR="0014052A" w:rsidRPr="003A0C6B" w:rsidRDefault="00B95D11" w:rsidP="00D6128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956" w:type="dxa"/>
          </w:tcPr>
          <w:p w:rsidR="0014052A" w:rsidRPr="003A0C6B" w:rsidRDefault="00B95D11" w:rsidP="00D6128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bl>
    <w:p w:rsidR="0014052A" w:rsidRDefault="0014052A" w:rsidP="004A45BE">
      <w:pPr>
        <w:spacing w:after="0" w:line="240" w:lineRule="auto"/>
        <w:ind w:right="-1"/>
        <w:jc w:val="both"/>
        <w:rPr>
          <w:rFonts w:ascii="Times New Roman" w:hAnsi="Times New Roman" w:cs="Times New Roman"/>
          <w:sz w:val="24"/>
          <w:szCs w:val="24"/>
        </w:rPr>
      </w:pPr>
    </w:p>
    <w:p w:rsidR="0014052A" w:rsidRDefault="0014052A" w:rsidP="004A45BE">
      <w:pPr>
        <w:spacing w:after="0" w:line="240" w:lineRule="auto"/>
        <w:ind w:right="-1"/>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 xml:space="preserve">Данные мониторинга свидетельствуют о </w:t>
      </w:r>
      <w:r>
        <w:rPr>
          <w:rFonts w:ascii="Times New Roman" w:hAnsi="Times New Roman" w:cs="Times New Roman"/>
          <w:color w:val="000000"/>
          <w:sz w:val="24"/>
          <w:szCs w:val="24"/>
          <w:lang w:eastAsia="ru-RU"/>
        </w:rPr>
        <w:t xml:space="preserve">снижении уровня детей с 1 группой здоровья и </w:t>
      </w:r>
      <w:r w:rsidR="00B95D11">
        <w:rPr>
          <w:rFonts w:ascii="Times New Roman" w:hAnsi="Times New Roman" w:cs="Times New Roman"/>
          <w:color w:val="000000"/>
          <w:sz w:val="24"/>
          <w:szCs w:val="24"/>
          <w:lang w:eastAsia="ru-RU"/>
        </w:rPr>
        <w:t>со 2 группой здоровья</w:t>
      </w:r>
      <w:r>
        <w:rPr>
          <w:rFonts w:ascii="Times New Roman" w:hAnsi="Times New Roman" w:cs="Times New Roman"/>
          <w:color w:val="000000"/>
          <w:sz w:val="24"/>
          <w:szCs w:val="24"/>
          <w:lang w:eastAsia="ru-RU"/>
        </w:rPr>
        <w:t>.</w:t>
      </w:r>
    </w:p>
    <w:p w:rsidR="0014052A" w:rsidRPr="00604700" w:rsidRDefault="0014052A" w:rsidP="004A45BE">
      <w:pPr>
        <w:spacing w:after="0" w:line="240" w:lineRule="auto"/>
        <w:ind w:right="-1"/>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ab/>
      </w:r>
      <w:r w:rsidRPr="00593092">
        <w:rPr>
          <w:rFonts w:ascii="Times New Roman" w:hAnsi="Times New Roman" w:cs="Times New Roman"/>
          <w:color w:val="000000"/>
          <w:sz w:val="24"/>
          <w:szCs w:val="24"/>
          <w:lang w:eastAsia="ru-RU"/>
        </w:rPr>
        <w:t>Для более качественного анализа эффективности работы сотрудников образовательной организации также осуществляется мониторинг заболеваемости воспитанников:</w:t>
      </w:r>
    </w:p>
    <w:p w:rsidR="0014052A" w:rsidRPr="00604700" w:rsidRDefault="0014052A" w:rsidP="004A45BE">
      <w:pPr>
        <w:spacing w:after="0" w:line="240" w:lineRule="auto"/>
        <w:ind w:right="-1"/>
        <w:jc w:val="both"/>
        <w:rPr>
          <w:rFonts w:ascii="Times New Roman" w:hAnsi="Times New Roman" w:cs="Times New Roman"/>
          <w:color w:val="000000"/>
          <w:sz w:val="24"/>
          <w:szCs w:val="24"/>
          <w:lang w:eastAsia="ru-RU"/>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800"/>
        <w:gridCol w:w="1800"/>
        <w:gridCol w:w="1800"/>
      </w:tblGrid>
      <w:tr w:rsidR="0014052A" w:rsidRPr="001F07C9">
        <w:tc>
          <w:tcPr>
            <w:tcW w:w="4248" w:type="dxa"/>
          </w:tcPr>
          <w:p w:rsidR="0014052A" w:rsidRPr="008F2B39" w:rsidRDefault="0014052A" w:rsidP="009112B9">
            <w:pPr>
              <w:spacing w:after="0" w:line="240" w:lineRule="auto"/>
              <w:jc w:val="both"/>
              <w:rPr>
                <w:rFonts w:ascii="Times New Roman" w:hAnsi="Times New Roman" w:cs="Times New Roman"/>
                <w:color w:val="000000"/>
                <w:sz w:val="24"/>
                <w:szCs w:val="24"/>
                <w:lang w:eastAsia="ru-RU"/>
              </w:rPr>
            </w:pPr>
            <w:r w:rsidRPr="008F2B39">
              <w:rPr>
                <w:rFonts w:ascii="Times New Roman" w:hAnsi="Times New Roman" w:cs="Times New Roman"/>
                <w:color w:val="000000"/>
                <w:sz w:val="24"/>
                <w:szCs w:val="24"/>
                <w:lang w:eastAsia="ru-RU"/>
              </w:rPr>
              <w:t>Наименование заболевания</w:t>
            </w:r>
          </w:p>
        </w:tc>
        <w:tc>
          <w:tcPr>
            <w:tcW w:w="1800" w:type="dxa"/>
          </w:tcPr>
          <w:p w:rsidR="0014052A" w:rsidRPr="008F2B39" w:rsidRDefault="0014052A" w:rsidP="00BE5F3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r w:rsidR="00BE5F37">
              <w:rPr>
                <w:rFonts w:ascii="Times New Roman" w:hAnsi="Times New Roman" w:cs="Times New Roman"/>
                <w:sz w:val="24"/>
                <w:szCs w:val="24"/>
                <w:lang w:eastAsia="ru-RU"/>
              </w:rPr>
              <w:t>20</w:t>
            </w:r>
            <w:r>
              <w:rPr>
                <w:rFonts w:ascii="Times New Roman" w:hAnsi="Times New Roman" w:cs="Times New Roman"/>
                <w:sz w:val="24"/>
                <w:szCs w:val="24"/>
                <w:lang w:eastAsia="ru-RU"/>
              </w:rPr>
              <w:t xml:space="preserve"> год</w:t>
            </w:r>
          </w:p>
        </w:tc>
        <w:tc>
          <w:tcPr>
            <w:tcW w:w="1800" w:type="dxa"/>
          </w:tcPr>
          <w:p w:rsidR="0014052A" w:rsidRPr="008F2B39" w:rsidRDefault="0014052A" w:rsidP="00BE5F3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r w:rsidR="00B95D11">
              <w:rPr>
                <w:rFonts w:ascii="Times New Roman" w:hAnsi="Times New Roman" w:cs="Times New Roman"/>
                <w:sz w:val="24"/>
                <w:szCs w:val="24"/>
                <w:lang w:eastAsia="ru-RU"/>
              </w:rPr>
              <w:t>2</w:t>
            </w:r>
            <w:r w:rsidR="00BE5F37">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год</w:t>
            </w:r>
          </w:p>
        </w:tc>
        <w:tc>
          <w:tcPr>
            <w:tcW w:w="1800" w:type="dxa"/>
          </w:tcPr>
          <w:p w:rsidR="0014052A" w:rsidRPr="008F2B39" w:rsidRDefault="00B95D11" w:rsidP="00BE5F3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w:t>
            </w:r>
            <w:r w:rsidR="00BE5F37">
              <w:rPr>
                <w:rFonts w:ascii="Times New Roman" w:hAnsi="Times New Roman" w:cs="Times New Roman"/>
                <w:sz w:val="24"/>
                <w:szCs w:val="24"/>
                <w:lang w:eastAsia="ru-RU"/>
              </w:rPr>
              <w:t>2</w:t>
            </w:r>
            <w:r w:rsidR="0014052A">
              <w:rPr>
                <w:rFonts w:ascii="Times New Roman" w:hAnsi="Times New Roman" w:cs="Times New Roman"/>
                <w:sz w:val="24"/>
                <w:szCs w:val="24"/>
                <w:lang w:eastAsia="ru-RU"/>
              </w:rPr>
              <w:t xml:space="preserve"> год</w:t>
            </w:r>
          </w:p>
        </w:tc>
      </w:tr>
      <w:tr w:rsidR="0014052A" w:rsidRPr="001F07C9">
        <w:tc>
          <w:tcPr>
            <w:tcW w:w="4248" w:type="dxa"/>
          </w:tcPr>
          <w:p w:rsidR="0014052A" w:rsidRPr="00604700" w:rsidRDefault="0014052A" w:rsidP="009112B9">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ОКЗ</w:t>
            </w:r>
          </w:p>
        </w:tc>
        <w:tc>
          <w:tcPr>
            <w:tcW w:w="1800" w:type="dxa"/>
          </w:tcPr>
          <w:p w:rsidR="0014052A" w:rsidRPr="00604700"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14052A" w:rsidRPr="00604700"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14052A" w:rsidRPr="00604700"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14052A" w:rsidRPr="001F07C9">
        <w:tc>
          <w:tcPr>
            <w:tcW w:w="4248" w:type="dxa"/>
          </w:tcPr>
          <w:p w:rsidR="0014052A" w:rsidRPr="00604700" w:rsidRDefault="0014052A" w:rsidP="009112B9">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 xml:space="preserve">Скарлатина </w:t>
            </w:r>
          </w:p>
        </w:tc>
        <w:tc>
          <w:tcPr>
            <w:tcW w:w="1800" w:type="dxa"/>
          </w:tcPr>
          <w:p w:rsidR="0014052A"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14052A"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14052A" w:rsidRPr="00604700"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14052A" w:rsidRPr="001F07C9">
        <w:tc>
          <w:tcPr>
            <w:tcW w:w="4248" w:type="dxa"/>
          </w:tcPr>
          <w:p w:rsidR="0014052A" w:rsidRPr="00604700" w:rsidRDefault="0014052A" w:rsidP="009112B9">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 xml:space="preserve">Конъюктивит </w:t>
            </w:r>
          </w:p>
        </w:tc>
        <w:tc>
          <w:tcPr>
            <w:tcW w:w="1800" w:type="dxa"/>
          </w:tcPr>
          <w:p w:rsidR="0014052A"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1800" w:type="dxa"/>
          </w:tcPr>
          <w:p w:rsidR="0014052A"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1800" w:type="dxa"/>
          </w:tcPr>
          <w:p w:rsidR="0014052A" w:rsidRPr="00604700"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14052A" w:rsidRPr="001F07C9">
        <w:tc>
          <w:tcPr>
            <w:tcW w:w="4248" w:type="dxa"/>
          </w:tcPr>
          <w:p w:rsidR="0014052A" w:rsidRPr="00604700" w:rsidRDefault="0014052A" w:rsidP="009112B9">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 xml:space="preserve">Краснуха </w:t>
            </w:r>
          </w:p>
        </w:tc>
        <w:tc>
          <w:tcPr>
            <w:tcW w:w="1800" w:type="dxa"/>
          </w:tcPr>
          <w:p w:rsidR="0014052A" w:rsidRPr="00604700"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14052A" w:rsidRPr="00604700"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14052A" w:rsidRPr="00604700"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14052A" w:rsidRPr="001F07C9">
        <w:tc>
          <w:tcPr>
            <w:tcW w:w="4248" w:type="dxa"/>
          </w:tcPr>
          <w:p w:rsidR="0014052A" w:rsidRPr="00604700" w:rsidRDefault="0014052A" w:rsidP="009112B9">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Ветряная оспа</w:t>
            </w:r>
          </w:p>
        </w:tc>
        <w:tc>
          <w:tcPr>
            <w:tcW w:w="1800" w:type="dxa"/>
          </w:tcPr>
          <w:p w:rsidR="0014052A" w:rsidRDefault="0014052A" w:rsidP="009112B9">
            <w:pPr>
              <w:spacing w:after="0" w:line="240" w:lineRule="auto"/>
              <w:jc w:val="center"/>
              <w:rPr>
                <w:rFonts w:ascii="Times New Roman" w:hAnsi="Times New Roman" w:cs="Times New Roman"/>
                <w:color w:val="000000"/>
                <w:sz w:val="24"/>
                <w:szCs w:val="24"/>
                <w:lang w:eastAsia="ru-RU"/>
              </w:rPr>
            </w:pPr>
          </w:p>
        </w:tc>
        <w:tc>
          <w:tcPr>
            <w:tcW w:w="1800" w:type="dxa"/>
          </w:tcPr>
          <w:p w:rsidR="0014052A"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14052A" w:rsidRPr="00604700"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14052A" w:rsidRPr="001F07C9">
        <w:tc>
          <w:tcPr>
            <w:tcW w:w="4248" w:type="dxa"/>
          </w:tcPr>
          <w:p w:rsidR="0014052A" w:rsidRPr="00604700" w:rsidRDefault="0014052A" w:rsidP="009112B9">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Паротит\корь</w:t>
            </w:r>
          </w:p>
        </w:tc>
        <w:tc>
          <w:tcPr>
            <w:tcW w:w="1800" w:type="dxa"/>
          </w:tcPr>
          <w:p w:rsidR="0014052A" w:rsidRPr="00604700"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
        </w:tc>
        <w:tc>
          <w:tcPr>
            <w:tcW w:w="1800" w:type="dxa"/>
          </w:tcPr>
          <w:p w:rsidR="0014052A" w:rsidRPr="00604700"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
        </w:tc>
        <w:tc>
          <w:tcPr>
            <w:tcW w:w="1800" w:type="dxa"/>
          </w:tcPr>
          <w:p w:rsidR="0014052A" w:rsidRPr="00604700" w:rsidRDefault="0014052A" w:rsidP="009112B9">
            <w:pPr>
              <w:spacing w:after="0" w:line="240" w:lineRule="auto"/>
              <w:jc w:val="center"/>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w:t>
            </w:r>
          </w:p>
        </w:tc>
      </w:tr>
      <w:tr w:rsidR="0014052A" w:rsidRPr="001F07C9">
        <w:tc>
          <w:tcPr>
            <w:tcW w:w="4248" w:type="dxa"/>
          </w:tcPr>
          <w:p w:rsidR="0014052A" w:rsidRPr="00604700" w:rsidRDefault="0014052A" w:rsidP="009112B9">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lastRenderedPageBreak/>
              <w:t xml:space="preserve">Пневмония </w:t>
            </w:r>
          </w:p>
        </w:tc>
        <w:tc>
          <w:tcPr>
            <w:tcW w:w="1800" w:type="dxa"/>
          </w:tcPr>
          <w:p w:rsidR="0014052A"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14052A"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14052A" w:rsidRPr="00604700"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14052A" w:rsidRPr="001F07C9">
        <w:tc>
          <w:tcPr>
            <w:tcW w:w="4248" w:type="dxa"/>
          </w:tcPr>
          <w:p w:rsidR="0014052A" w:rsidRPr="00604700" w:rsidRDefault="0014052A" w:rsidP="009112B9">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 xml:space="preserve">Гепатит </w:t>
            </w:r>
          </w:p>
        </w:tc>
        <w:tc>
          <w:tcPr>
            <w:tcW w:w="1800" w:type="dxa"/>
          </w:tcPr>
          <w:p w:rsidR="0014052A" w:rsidRPr="00604700"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14052A" w:rsidRPr="00604700"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14052A" w:rsidRPr="00604700" w:rsidRDefault="0014052A" w:rsidP="009112B9">
            <w:pPr>
              <w:spacing w:after="0" w:line="240" w:lineRule="auto"/>
              <w:jc w:val="center"/>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0</w:t>
            </w:r>
          </w:p>
        </w:tc>
      </w:tr>
      <w:tr w:rsidR="0014052A" w:rsidRPr="001F07C9">
        <w:tc>
          <w:tcPr>
            <w:tcW w:w="4248" w:type="dxa"/>
          </w:tcPr>
          <w:p w:rsidR="0014052A" w:rsidRPr="00604700" w:rsidRDefault="0014052A" w:rsidP="009112B9">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Заболевания органов пищеварения</w:t>
            </w:r>
          </w:p>
        </w:tc>
        <w:tc>
          <w:tcPr>
            <w:tcW w:w="1800" w:type="dxa"/>
          </w:tcPr>
          <w:p w:rsidR="0014052A"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14052A"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14052A" w:rsidRPr="00604700"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14052A" w:rsidRPr="001F07C9">
        <w:tc>
          <w:tcPr>
            <w:tcW w:w="4248" w:type="dxa"/>
          </w:tcPr>
          <w:p w:rsidR="0014052A" w:rsidRPr="00604700" w:rsidRDefault="0014052A" w:rsidP="009112B9">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Заболевания мочевыводящей системы</w:t>
            </w:r>
          </w:p>
        </w:tc>
        <w:tc>
          <w:tcPr>
            <w:tcW w:w="1800" w:type="dxa"/>
          </w:tcPr>
          <w:p w:rsidR="0014052A"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14052A"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14052A" w:rsidRPr="00604700"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14052A" w:rsidRPr="001F07C9">
        <w:tc>
          <w:tcPr>
            <w:tcW w:w="4248" w:type="dxa"/>
          </w:tcPr>
          <w:p w:rsidR="0014052A" w:rsidRPr="00604700" w:rsidRDefault="0014052A" w:rsidP="009112B9">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Заболевания эндокринной системы</w:t>
            </w:r>
          </w:p>
        </w:tc>
        <w:tc>
          <w:tcPr>
            <w:tcW w:w="1800" w:type="dxa"/>
          </w:tcPr>
          <w:p w:rsidR="0014052A"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14052A"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14052A" w:rsidRPr="00604700"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14052A" w:rsidRPr="001F07C9">
        <w:tc>
          <w:tcPr>
            <w:tcW w:w="4248" w:type="dxa"/>
          </w:tcPr>
          <w:p w:rsidR="0014052A" w:rsidRPr="00604700" w:rsidRDefault="0014052A" w:rsidP="009112B9">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Заболевания опорно-двигательного аппарата</w:t>
            </w:r>
          </w:p>
        </w:tc>
        <w:tc>
          <w:tcPr>
            <w:tcW w:w="1800" w:type="dxa"/>
          </w:tcPr>
          <w:p w:rsidR="0014052A"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14052A"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14052A" w:rsidRPr="00604700"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14052A" w:rsidRPr="001F07C9">
        <w:tc>
          <w:tcPr>
            <w:tcW w:w="4248" w:type="dxa"/>
          </w:tcPr>
          <w:p w:rsidR="0014052A" w:rsidRPr="00604700" w:rsidRDefault="0014052A" w:rsidP="009112B9">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 xml:space="preserve">      ОРЗ\бронхиты\ангина</w:t>
            </w:r>
          </w:p>
        </w:tc>
        <w:tc>
          <w:tcPr>
            <w:tcW w:w="1800" w:type="dxa"/>
          </w:tcPr>
          <w:p w:rsidR="0014052A" w:rsidRDefault="0014052A" w:rsidP="001C0D40">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141/2/2</w:t>
            </w:r>
          </w:p>
        </w:tc>
        <w:tc>
          <w:tcPr>
            <w:tcW w:w="1800" w:type="dxa"/>
          </w:tcPr>
          <w:p w:rsidR="0014052A"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138/2/1</w:t>
            </w:r>
          </w:p>
        </w:tc>
        <w:tc>
          <w:tcPr>
            <w:tcW w:w="1800" w:type="dxa"/>
          </w:tcPr>
          <w:p w:rsidR="0014052A" w:rsidRPr="00604700" w:rsidRDefault="0014052A" w:rsidP="001C0D40">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136/3/1</w:t>
            </w:r>
          </w:p>
        </w:tc>
      </w:tr>
      <w:tr w:rsidR="0014052A" w:rsidRPr="001F07C9">
        <w:tc>
          <w:tcPr>
            <w:tcW w:w="4248" w:type="dxa"/>
          </w:tcPr>
          <w:p w:rsidR="0014052A" w:rsidRPr="00604700" w:rsidRDefault="0014052A" w:rsidP="009112B9">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Бронхиальная астма</w:t>
            </w:r>
          </w:p>
        </w:tc>
        <w:tc>
          <w:tcPr>
            <w:tcW w:w="1800" w:type="dxa"/>
          </w:tcPr>
          <w:p w:rsidR="0014052A"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14052A"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1800" w:type="dxa"/>
          </w:tcPr>
          <w:p w:rsidR="0014052A" w:rsidRPr="00604700"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14052A" w:rsidRPr="001F07C9">
        <w:tc>
          <w:tcPr>
            <w:tcW w:w="4248" w:type="dxa"/>
          </w:tcPr>
          <w:p w:rsidR="0014052A" w:rsidRPr="00604700" w:rsidRDefault="0014052A" w:rsidP="009112B9">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 xml:space="preserve">Понижения зрения </w:t>
            </w:r>
          </w:p>
        </w:tc>
        <w:tc>
          <w:tcPr>
            <w:tcW w:w="1800" w:type="dxa"/>
          </w:tcPr>
          <w:p w:rsidR="0014052A"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14052A"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14052A" w:rsidRPr="00604700"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14052A" w:rsidRPr="001F07C9">
        <w:tc>
          <w:tcPr>
            <w:tcW w:w="4248" w:type="dxa"/>
          </w:tcPr>
          <w:p w:rsidR="0014052A" w:rsidRPr="00604700" w:rsidRDefault="0014052A" w:rsidP="009112B9">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Понижение слуха</w:t>
            </w:r>
          </w:p>
        </w:tc>
        <w:tc>
          <w:tcPr>
            <w:tcW w:w="1800" w:type="dxa"/>
          </w:tcPr>
          <w:p w:rsidR="0014052A"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14052A"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14052A" w:rsidRPr="00604700"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14052A" w:rsidRPr="001F07C9">
        <w:tc>
          <w:tcPr>
            <w:tcW w:w="4248" w:type="dxa"/>
          </w:tcPr>
          <w:p w:rsidR="0014052A" w:rsidRPr="00604700" w:rsidRDefault="0014052A" w:rsidP="009112B9">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Мононуклеоз </w:t>
            </w:r>
          </w:p>
        </w:tc>
        <w:tc>
          <w:tcPr>
            <w:tcW w:w="1800" w:type="dxa"/>
          </w:tcPr>
          <w:p w:rsidR="0014052A"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14052A"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14052A" w:rsidRPr="00604700"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14052A" w:rsidRPr="001F07C9">
        <w:tc>
          <w:tcPr>
            <w:tcW w:w="4248" w:type="dxa"/>
          </w:tcPr>
          <w:p w:rsidR="0014052A" w:rsidRPr="00604700" w:rsidRDefault="0014052A" w:rsidP="009112B9">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Стоматит </w:t>
            </w:r>
          </w:p>
        </w:tc>
        <w:tc>
          <w:tcPr>
            <w:tcW w:w="1800" w:type="dxa"/>
          </w:tcPr>
          <w:p w:rsidR="0014052A"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1800" w:type="dxa"/>
          </w:tcPr>
          <w:p w:rsidR="0014052A"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14052A" w:rsidRPr="00604700"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14052A" w:rsidRPr="001F07C9">
        <w:tc>
          <w:tcPr>
            <w:tcW w:w="4248" w:type="dxa"/>
          </w:tcPr>
          <w:p w:rsidR="0014052A" w:rsidRPr="00604700" w:rsidRDefault="0014052A" w:rsidP="009112B9">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Стрептодермия</w:t>
            </w:r>
            <w:r>
              <w:rPr>
                <w:rFonts w:ascii="Times New Roman" w:hAnsi="Times New Roman" w:cs="Times New Roman"/>
                <w:color w:val="000000"/>
                <w:sz w:val="24"/>
                <w:szCs w:val="24"/>
                <w:lang w:eastAsia="ru-RU"/>
              </w:rPr>
              <w:t>/дерматит</w:t>
            </w:r>
          </w:p>
        </w:tc>
        <w:tc>
          <w:tcPr>
            <w:tcW w:w="1800" w:type="dxa"/>
          </w:tcPr>
          <w:p w:rsidR="0014052A"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w:t>
            </w:r>
          </w:p>
        </w:tc>
        <w:tc>
          <w:tcPr>
            <w:tcW w:w="1800" w:type="dxa"/>
          </w:tcPr>
          <w:p w:rsidR="0014052A"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1800" w:type="dxa"/>
          </w:tcPr>
          <w:p w:rsidR="0014052A" w:rsidRPr="00604700"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14052A" w:rsidRPr="001F07C9">
        <w:tc>
          <w:tcPr>
            <w:tcW w:w="4248" w:type="dxa"/>
          </w:tcPr>
          <w:p w:rsidR="0014052A" w:rsidRPr="00604700" w:rsidRDefault="0014052A" w:rsidP="009112B9">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 xml:space="preserve">Энтеробиоз </w:t>
            </w:r>
          </w:p>
        </w:tc>
        <w:tc>
          <w:tcPr>
            <w:tcW w:w="1800" w:type="dxa"/>
          </w:tcPr>
          <w:p w:rsidR="0014052A" w:rsidRPr="00604700"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14052A" w:rsidRPr="00604700"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14052A" w:rsidRPr="00604700" w:rsidRDefault="0014052A" w:rsidP="009112B9">
            <w:pPr>
              <w:spacing w:after="0" w:line="240" w:lineRule="auto"/>
              <w:jc w:val="center"/>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0</w:t>
            </w:r>
          </w:p>
        </w:tc>
      </w:tr>
      <w:tr w:rsidR="0014052A" w:rsidRPr="001F07C9">
        <w:tc>
          <w:tcPr>
            <w:tcW w:w="4248" w:type="dxa"/>
          </w:tcPr>
          <w:p w:rsidR="0014052A" w:rsidRPr="00604700" w:rsidRDefault="0014052A" w:rsidP="009112B9">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Сахарный диабет</w:t>
            </w:r>
          </w:p>
        </w:tc>
        <w:tc>
          <w:tcPr>
            <w:tcW w:w="1800" w:type="dxa"/>
          </w:tcPr>
          <w:p w:rsidR="0014052A" w:rsidRPr="00604700"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14052A" w:rsidRPr="00604700"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14052A" w:rsidRPr="00604700" w:rsidRDefault="0014052A" w:rsidP="009112B9">
            <w:pPr>
              <w:spacing w:after="0" w:line="240" w:lineRule="auto"/>
              <w:jc w:val="center"/>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0</w:t>
            </w:r>
          </w:p>
        </w:tc>
      </w:tr>
      <w:tr w:rsidR="0014052A" w:rsidRPr="001F07C9">
        <w:tc>
          <w:tcPr>
            <w:tcW w:w="4248" w:type="dxa"/>
          </w:tcPr>
          <w:p w:rsidR="0014052A" w:rsidRPr="00604700" w:rsidRDefault="0014052A" w:rsidP="009112B9">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Всего:</w:t>
            </w:r>
          </w:p>
        </w:tc>
        <w:tc>
          <w:tcPr>
            <w:tcW w:w="1800" w:type="dxa"/>
          </w:tcPr>
          <w:p w:rsidR="0014052A"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153</w:t>
            </w:r>
          </w:p>
        </w:tc>
        <w:tc>
          <w:tcPr>
            <w:tcW w:w="1800" w:type="dxa"/>
          </w:tcPr>
          <w:p w:rsidR="0014052A" w:rsidRDefault="0014052A" w:rsidP="009112B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139</w:t>
            </w:r>
          </w:p>
        </w:tc>
        <w:tc>
          <w:tcPr>
            <w:tcW w:w="1800" w:type="dxa"/>
          </w:tcPr>
          <w:p w:rsidR="0014052A" w:rsidRPr="00604700" w:rsidRDefault="0014052A" w:rsidP="001C0D40">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140</w:t>
            </w:r>
          </w:p>
        </w:tc>
      </w:tr>
    </w:tbl>
    <w:p w:rsidR="0014052A" w:rsidRPr="00D72725" w:rsidRDefault="0014052A" w:rsidP="004A45BE">
      <w:pPr>
        <w:spacing w:after="0" w:line="240" w:lineRule="auto"/>
        <w:jc w:val="both"/>
        <w:rPr>
          <w:rFonts w:ascii="Times New Roman" w:hAnsi="Times New Roman" w:cs="Times New Roman"/>
          <w:color w:val="FF0000"/>
          <w:sz w:val="24"/>
          <w:szCs w:val="24"/>
          <w:lang w:eastAsia="ru-RU"/>
        </w:rPr>
      </w:pPr>
    </w:p>
    <w:p w:rsidR="0014052A" w:rsidRDefault="0014052A" w:rsidP="004A45BE">
      <w:pPr>
        <w:spacing w:after="0" w:line="240" w:lineRule="auto"/>
        <w:ind w:right="-1"/>
        <w:jc w:val="both"/>
        <w:rPr>
          <w:rFonts w:ascii="Times New Roman" w:hAnsi="Times New Roman" w:cs="Times New Roman"/>
          <w:color w:val="000000"/>
          <w:sz w:val="24"/>
          <w:szCs w:val="24"/>
          <w:lang w:eastAsia="ru-RU"/>
        </w:rPr>
      </w:pPr>
      <w:r w:rsidRPr="00D72725">
        <w:rPr>
          <w:rFonts w:ascii="Times New Roman" w:hAnsi="Times New Roman" w:cs="Times New Roman"/>
          <w:color w:val="FF0000"/>
          <w:sz w:val="24"/>
          <w:szCs w:val="24"/>
          <w:lang w:eastAsia="ru-RU"/>
        </w:rPr>
        <w:tab/>
      </w:r>
      <w:r w:rsidRPr="00D72725">
        <w:rPr>
          <w:rFonts w:ascii="Times New Roman" w:hAnsi="Times New Roman" w:cs="Times New Roman"/>
          <w:sz w:val="24"/>
          <w:szCs w:val="24"/>
          <w:lang w:eastAsia="ru-RU"/>
        </w:rPr>
        <w:t xml:space="preserve">Данные </w:t>
      </w:r>
      <w:r w:rsidRPr="00D72725">
        <w:rPr>
          <w:rFonts w:ascii="Times New Roman" w:hAnsi="Times New Roman" w:cs="Times New Roman"/>
          <w:color w:val="000000"/>
          <w:sz w:val="24"/>
          <w:szCs w:val="24"/>
          <w:lang w:eastAsia="ru-RU"/>
        </w:rPr>
        <w:t xml:space="preserve">мониторинга свидетельствуют о значительном </w:t>
      </w:r>
      <w:r>
        <w:rPr>
          <w:rFonts w:ascii="Times New Roman" w:hAnsi="Times New Roman" w:cs="Times New Roman"/>
          <w:color w:val="000000"/>
          <w:sz w:val="24"/>
          <w:szCs w:val="24"/>
          <w:lang w:eastAsia="ru-RU"/>
        </w:rPr>
        <w:t>снижении</w:t>
      </w:r>
      <w:r w:rsidRPr="00D72725">
        <w:rPr>
          <w:rFonts w:ascii="Times New Roman" w:hAnsi="Times New Roman" w:cs="Times New Roman"/>
          <w:color w:val="000000"/>
          <w:sz w:val="24"/>
          <w:szCs w:val="24"/>
          <w:lang w:eastAsia="ru-RU"/>
        </w:rPr>
        <w:t xml:space="preserve"> детей, имеющих </w:t>
      </w:r>
      <w:r>
        <w:rPr>
          <w:rFonts w:ascii="Times New Roman" w:hAnsi="Times New Roman" w:cs="Times New Roman"/>
          <w:color w:val="000000"/>
          <w:sz w:val="24"/>
          <w:szCs w:val="24"/>
          <w:lang w:eastAsia="ru-RU"/>
        </w:rPr>
        <w:t>воспалительные и острые респираторные заболевания.</w:t>
      </w:r>
    </w:p>
    <w:p w:rsidR="0014052A" w:rsidRDefault="0014052A" w:rsidP="00BD1737">
      <w:pPr>
        <w:spacing w:after="0" w:line="240" w:lineRule="auto"/>
        <w:ind w:right="-1"/>
        <w:jc w:val="both"/>
        <w:rPr>
          <w:rFonts w:ascii="Times New Roman" w:hAnsi="Times New Roman" w:cs="Times New Roman"/>
          <w:color w:val="000000"/>
          <w:sz w:val="24"/>
          <w:szCs w:val="24"/>
          <w:lang w:eastAsia="ru-RU"/>
        </w:rPr>
      </w:pPr>
      <w:r w:rsidRPr="00D72725">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 xml:space="preserve">В целях </w:t>
      </w:r>
      <w:r w:rsidRPr="00D72725">
        <w:rPr>
          <w:rFonts w:ascii="Times New Roman" w:hAnsi="Times New Roman" w:cs="Times New Roman"/>
          <w:color w:val="000000"/>
          <w:sz w:val="24"/>
          <w:szCs w:val="24"/>
          <w:lang w:eastAsia="ru-RU"/>
        </w:rPr>
        <w:t xml:space="preserve">сохранения и укрепления здоровья воспитанников в образовательной организации </w:t>
      </w:r>
      <w:r>
        <w:rPr>
          <w:rFonts w:ascii="Times New Roman" w:hAnsi="Times New Roman" w:cs="Times New Roman"/>
          <w:color w:val="000000"/>
          <w:sz w:val="24"/>
          <w:szCs w:val="24"/>
          <w:lang w:eastAsia="ru-RU"/>
        </w:rPr>
        <w:t xml:space="preserve">необходимо </w:t>
      </w:r>
      <w:r w:rsidRPr="00D72725">
        <w:rPr>
          <w:rFonts w:ascii="Times New Roman" w:hAnsi="Times New Roman" w:cs="Times New Roman"/>
          <w:color w:val="000000"/>
          <w:sz w:val="24"/>
          <w:szCs w:val="24"/>
          <w:lang w:eastAsia="ru-RU"/>
        </w:rPr>
        <w:t>продолжить систематическую качественную работу со всеми участниками образовательного процесса в направлении профилактики здорового образа жизни, полноценного физического развити</w:t>
      </w:r>
      <w:r>
        <w:rPr>
          <w:rFonts w:ascii="Times New Roman" w:hAnsi="Times New Roman" w:cs="Times New Roman"/>
          <w:color w:val="000000"/>
          <w:sz w:val="24"/>
          <w:szCs w:val="24"/>
          <w:lang w:eastAsia="ru-RU"/>
        </w:rPr>
        <w:t>я ребенка дошкольного возраста.</w:t>
      </w:r>
    </w:p>
    <w:p w:rsidR="0014052A" w:rsidRPr="00BD1737" w:rsidRDefault="0014052A" w:rsidP="00BD1737">
      <w:pPr>
        <w:spacing w:after="0" w:line="240" w:lineRule="auto"/>
        <w:ind w:right="-1"/>
        <w:jc w:val="both"/>
        <w:rPr>
          <w:rFonts w:ascii="Times New Roman" w:hAnsi="Times New Roman" w:cs="Times New Roman"/>
          <w:color w:val="000000"/>
          <w:sz w:val="24"/>
          <w:szCs w:val="24"/>
          <w:lang w:eastAsia="ru-RU"/>
        </w:rPr>
      </w:pPr>
    </w:p>
    <w:p w:rsidR="0014052A" w:rsidRPr="001C0D40" w:rsidRDefault="0014052A" w:rsidP="001C0D40">
      <w:pPr>
        <w:spacing w:after="0" w:line="240" w:lineRule="auto"/>
        <w:ind w:right="-1"/>
        <w:jc w:val="both"/>
        <w:rPr>
          <w:rFonts w:ascii="Times New Roman" w:hAnsi="Times New Roman" w:cs="Times New Roman"/>
          <w:sz w:val="24"/>
          <w:szCs w:val="24"/>
          <w:lang w:eastAsia="ru-RU"/>
        </w:rPr>
      </w:pPr>
      <w:r w:rsidRPr="001C0D40">
        <w:rPr>
          <w:rFonts w:ascii="Times New Roman" w:hAnsi="Times New Roman" w:cs="Times New Roman"/>
          <w:b/>
          <w:bCs/>
          <w:sz w:val="24"/>
          <w:szCs w:val="24"/>
          <w:u w:val="single"/>
          <w:lang w:eastAsia="ru-RU"/>
        </w:rPr>
        <w:t xml:space="preserve">13. Обеспечение безопасных условий пребывания субъектов образовательного процесса </w:t>
      </w:r>
      <w:r w:rsidRPr="001C0D40">
        <w:rPr>
          <w:rFonts w:ascii="Times New Roman" w:hAnsi="Times New Roman" w:cs="Times New Roman"/>
          <w:sz w:val="24"/>
          <w:szCs w:val="24"/>
          <w:lang w:eastAsia="ru-RU"/>
        </w:rPr>
        <w:t>осуществляется ежегодно через комплекс мер:</w:t>
      </w:r>
    </w:p>
    <w:p w:rsidR="0014052A" w:rsidRPr="009B3BFB" w:rsidRDefault="0014052A" w:rsidP="004A45BE">
      <w:pPr>
        <w:tabs>
          <w:tab w:val="left" w:pos="900"/>
        </w:tabs>
        <w:spacing w:after="0" w:line="240" w:lineRule="auto"/>
        <w:ind w:right="-1" w:firstLine="540"/>
        <w:jc w:val="both"/>
        <w:rPr>
          <w:rFonts w:ascii="Times New Roman" w:hAnsi="Times New Roman" w:cs="Times New Roman"/>
          <w:sz w:val="24"/>
          <w:szCs w:val="24"/>
          <w:lang w:eastAsia="ru-RU"/>
        </w:rPr>
      </w:pPr>
      <w:r w:rsidRPr="009B3BFB">
        <w:rPr>
          <w:rFonts w:ascii="Times New Roman" w:hAnsi="Times New Roman" w:cs="Times New Roman"/>
          <w:sz w:val="24"/>
          <w:szCs w:val="24"/>
          <w:lang w:eastAsia="ru-RU"/>
        </w:rPr>
        <w:t xml:space="preserve">на начало учебного года издаются приказы по пожарной </w:t>
      </w:r>
      <w:r>
        <w:rPr>
          <w:rFonts w:ascii="Times New Roman" w:hAnsi="Times New Roman" w:cs="Times New Roman"/>
          <w:sz w:val="24"/>
          <w:szCs w:val="24"/>
          <w:lang w:eastAsia="ru-RU"/>
        </w:rPr>
        <w:t>безопасности</w:t>
      </w:r>
      <w:r w:rsidRPr="009B3BFB">
        <w:rPr>
          <w:rFonts w:ascii="Times New Roman" w:hAnsi="Times New Roman" w:cs="Times New Roman"/>
          <w:sz w:val="24"/>
          <w:szCs w:val="24"/>
          <w:lang w:eastAsia="ru-RU"/>
        </w:rPr>
        <w:t>, о назначении ответственных лиц за безопасность образовательного процесса; систематически проводятся вводные инструктажи с вновь поступившими работниками, повторные инструктажи на рабочем месте с работающим персоналом и инструктажи по технике безопасности в образовательном процессе с детьми. В образовательной организации организовано обучение по охране труда педагогического и обслуживающего персонала согласно Постановлению Министерства труда и социального развития РФ, Министерства образования РФ от 13.01.2003 № 1/ 29 «Порядок обучения по охране труда и проверке знаний требований охраны труда работников образовательных организаций».</w:t>
      </w:r>
    </w:p>
    <w:p w:rsidR="0014052A" w:rsidRPr="009B3BFB" w:rsidRDefault="0014052A" w:rsidP="004A45BE">
      <w:pPr>
        <w:tabs>
          <w:tab w:val="left" w:pos="900"/>
        </w:tabs>
        <w:spacing w:after="0" w:line="240" w:lineRule="auto"/>
        <w:ind w:right="-1" w:firstLine="540"/>
        <w:jc w:val="both"/>
        <w:rPr>
          <w:rFonts w:ascii="Times New Roman" w:hAnsi="Times New Roman" w:cs="Times New Roman"/>
          <w:sz w:val="24"/>
          <w:szCs w:val="24"/>
          <w:lang w:eastAsia="ru-RU"/>
        </w:rPr>
      </w:pPr>
      <w:r w:rsidRPr="009B3BFB">
        <w:rPr>
          <w:rFonts w:ascii="Times New Roman" w:hAnsi="Times New Roman" w:cs="Times New Roman"/>
          <w:sz w:val="24"/>
          <w:szCs w:val="24"/>
          <w:lang w:eastAsia="ru-RU"/>
        </w:rPr>
        <w:t>В целях обеспечения пожарной безопасности в образовательной организации проводятся тренировки по отработке практических действий сотрудников и воспитанников при возникновении пожара. Согласно требованиям ППБ 01-03 проводятся эксплуатационные испытания наружных пожарных лестниц и ограждений на крышах зданий.</w:t>
      </w:r>
    </w:p>
    <w:p w:rsidR="0014052A" w:rsidRPr="009B3BFB" w:rsidRDefault="0014052A" w:rsidP="004A45BE">
      <w:pPr>
        <w:tabs>
          <w:tab w:val="left" w:pos="600"/>
        </w:tabs>
        <w:spacing w:after="0" w:line="240" w:lineRule="auto"/>
        <w:ind w:right="-1"/>
        <w:jc w:val="both"/>
        <w:rPr>
          <w:rFonts w:ascii="Times New Roman" w:hAnsi="Times New Roman" w:cs="Times New Roman"/>
          <w:sz w:val="24"/>
          <w:szCs w:val="24"/>
          <w:lang w:eastAsia="ru-RU"/>
        </w:rPr>
      </w:pPr>
      <w:r w:rsidRPr="009B3BFB">
        <w:rPr>
          <w:rFonts w:ascii="Times New Roman" w:hAnsi="Times New Roman" w:cs="Times New Roman"/>
          <w:sz w:val="24"/>
          <w:szCs w:val="24"/>
          <w:lang w:eastAsia="ru-RU"/>
        </w:rPr>
        <w:t xml:space="preserve">          В образовательной организации ведется журнал регистрации несчастных случаев с воспитанниками во время пребывания их в детском саду. Проводится проверка готовности спортивного и игрового оборудования с оформлением соответствующих актов, заполняются акты-разрешения на проведение занятий в музыкальном зале, спортивном участке.</w:t>
      </w:r>
    </w:p>
    <w:p w:rsidR="0014052A" w:rsidRPr="009B3BFB" w:rsidRDefault="0014052A" w:rsidP="004A45BE">
      <w:pPr>
        <w:spacing w:after="0" w:line="240" w:lineRule="auto"/>
        <w:ind w:right="-1" w:firstLine="540"/>
        <w:jc w:val="both"/>
        <w:rPr>
          <w:rFonts w:ascii="Times New Roman" w:hAnsi="Times New Roman" w:cs="Times New Roman"/>
          <w:sz w:val="24"/>
          <w:szCs w:val="24"/>
          <w:lang w:eastAsia="ru-RU"/>
        </w:rPr>
      </w:pPr>
      <w:r w:rsidRPr="009B3BFB">
        <w:rPr>
          <w:rFonts w:ascii="Times New Roman" w:hAnsi="Times New Roman" w:cs="Times New Roman"/>
          <w:sz w:val="24"/>
          <w:szCs w:val="24"/>
          <w:lang w:eastAsia="ru-RU"/>
        </w:rPr>
        <w:t>В образовательной организации разработана и утверждена программа производственного контроля, заключены договоры на проведение лабораторных исследований освещённости, запылённости, анализа питьевой воды, смывов, проводятся замеры электромагнитных излучений в кабинетах, гд</w:t>
      </w:r>
      <w:r>
        <w:rPr>
          <w:rFonts w:ascii="Times New Roman" w:hAnsi="Times New Roman" w:cs="Times New Roman"/>
          <w:sz w:val="24"/>
          <w:szCs w:val="24"/>
          <w:lang w:eastAsia="ru-RU"/>
        </w:rPr>
        <w:t xml:space="preserve">е установлены компьютеры. </w:t>
      </w:r>
      <w:r w:rsidRPr="009B3BFB">
        <w:rPr>
          <w:rFonts w:ascii="Times New Roman" w:hAnsi="Times New Roman" w:cs="Times New Roman"/>
          <w:sz w:val="24"/>
          <w:szCs w:val="24"/>
          <w:lang w:eastAsia="ru-RU"/>
        </w:rPr>
        <w:t>Все работающие своевременно проходя</w:t>
      </w:r>
      <w:r>
        <w:rPr>
          <w:rFonts w:ascii="Times New Roman" w:hAnsi="Times New Roman" w:cs="Times New Roman"/>
          <w:sz w:val="24"/>
          <w:szCs w:val="24"/>
          <w:lang w:eastAsia="ru-RU"/>
        </w:rPr>
        <w:t>т медицинские обследования, гигиеническое обучение сотрудников запланировано на февраль 202</w:t>
      </w:r>
      <w:r w:rsidR="00580F5E">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года.</w:t>
      </w:r>
    </w:p>
    <w:p w:rsidR="0014052A" w:rsidRPr="009B3BFB" w:rsidRDefault="0014052A" w:rsidP="004A45BE">
      <w:pPr>
        <w:spacing w:after="0" w:line="240" w:lineRule="auto"/>
        <w:ind w:right="-1"/>
        <w:jc w:val="both"/>
        <w:rPr>
          <w:rFonts w:ascii="Times New Roman" w:hAnsi="Times New Roman" w:cs="Times New Roman"/>
          <w:sz w:val="24"/>
          <w:szCs w:val="24"/>
          <w:lang w:eastAsia="ru-RU"/>
        </w:rPr>
      </w:pPr>
      <w:r w:rsidRPr="009B3BFB">
        <w:rPr>
          <w:rFonts w:ascii="Times New Roman" w:hAnsi="Times New Roman" w:cs="Times New Roman"/>
          <w:sz w:val="24"/>
          <w:szCs w:val="24"/>
          <w:lang w:eastAsia="ru-RU"/>
        </w:rPr>
        <w:lastRenderedPageBreak/>
        <w:t>Для повышения эффективности работы персонала образовательной организации по выявлению и устранению причин и условий, способствующих возникновению терроризма, проводится следующая работа:</w:t>
      </w:r>
    </w:p>
    <w:p w:rsidR="0014052A" w:rsidRPr="009B3BFB" w:rsidRDefault="0014052A" w:rsidP="004A45BE">
      <w:pPr>
        <w:tabs>
          <w:tab w:val="left" w:pos="540"/>
        </w:tabs>
        <w:spacing w:after="0" w:line="240" w:lineRule="auto"/>
        <w:ind w:right="-1"/>
        <w:jc w:val="both"/>
        <w:rPr>
          <w:rFonts w:ascii="Times New Roman" w:hAnsi="Times New Roman" w:cs="Times New Roman"/>
          <w:sz w:val="24"/>
          <w:szCs w:val="24"/>
          <w:lang w:eastAsia="ru-RU"/>
        </w:rPr>
      </w:pPr>
      <w:r w:rsidRPr="009B3BFB">
        <w:rPr>
          <w:rFonts w:ascii="Times New Roman" w:hAnsi="Times New Roman" w:cs="Times New Roman"/>
          <w:sz w:val="24"/>
          <w:szCs w:val="24"/>
          <w:lang w:eastAsia="ru-RU"/>
        </w:rPr>
        <w:t xml:space="preserve">          1. Приказами директора </w:t>
      </w:r>
      <w:r>
        <w:rPr>
          <w:rFonts w:ascii="Times New Roman" w:hAnsi="Times New Roman" w:cs="Times New Roman"/>
          <w:sz w:val="24"/>
          <w:szCs w:val="24"/>
          <w:lang w:eastAsia="ru-RU"/>
        </w:rPr>
        <w:t xml:space="preserve">филиала </w:t>
      </w:r>
      <w:r w:rsidRPr="009B3BFB">
        <w:rPr>
          <w:rFonts w:ascii="Times New Roman" w:hAnsi="Times New Roman" w:cs="Times New Roman"/>
          <w:sz w:val="24"/>
          <w:szCs w:val="24"/>
          <w:lang w:eastAsia="ru-RU"/>
        </w:rPr>
        <w:t>назначены сотрудники, ответственные за безопасность (техника безопасности организации образовательного процесса с детьми, пожарная безопасность).</w:t>
      </w:r>
    </w:p>
    <w:p w:rsidR="0014052A" w:rsidRPr="009B3BFB" w:rsidRDefault="0014052A" w:rsidP="004A45BE">
      <w:pPr>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w:t>
      </w:r>
      <w:r w:rsidRPr="009B3BFB">
        <w:rPr>
          <w:rFonts w:ascii="Times New Roman" w:hAnsi="Times New Roman" w:cs="Times New Roman"/>
          <w:sz w:val="24"/>
          <w:szCs w:val="24"/>
          <w:lang w:eastAsia="ru-RU"/>
        </w:rPr>
        <w:t xml:space="preserve">. В целях предотвращения актов биологического терроризма </w:t>
      </w:r>
      <w:r>
        <w:rPr>
          <w:rFonts w:ascii="Times New Roman" w:hAnsi="Times New Roman" w:cs="Times New Roman"/>
          <w:sz w:val="24"/>
          <w:szCs w:val="24"/>
          <w:lang w:eastAsia="ru-RU"/>
        </w:rPr>
        <w:t>ведется</w:t>
      </w:r>
      <w:r w:rsidRPr="009B3BFB">
        <w:rPr>
          <w:rFonts w:ascii="Times New Roman" w:hAnsi="Times New Roman" w:cs="Times New Roman"/>
          <w:sz w:val="24"/>
          <w:szCs w:val="24"/>
          <w:lang w:eastAsia="ru-RU"/>
        </w:rPr>
        <w:t xml:space="preserve"> работа по защищённости объектов питания, организации питьевого режима.</w:t>
      </w:r>
    </w:p>
    <w:p w:rsidR="0014052A" w:rsidRPr="009B3BFB" w:rsidRDefault="0014052A" w:rsidP="004A45BE">
      <w:pPr>
        <w:tabs>
          <w:tab w:val="left" w:pos="1520"/>
        </w:tabs>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w:t>
      </w:r>
      <w:r w:rsidRPr="009B3BF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Ведется</w:t>
      </w:r>
      <w:r w:rsidRPr="009B3BFB">
        <w:rPr>
          <w:rFonts w:ascii="Times New Roman" w:hAnsi="Times New Roman" w:cs="Times New Roman"/>
          <w:sz w:val="24"/>
          <w:szCs w:val="24"/>
          <w:lang w:eastAsia="ru-RU"/>
        </w:rPr>
        <w:t xml:space="preserve"> разъяснительная работа среди персонала и воспитанников по повышению уровня организованности в отношении действий в чрезвычайных ситуациях.</w:t>
      </w:r>
    </w:p>
    <w:p w:rsidR="0014052A" w:rsidRPr="009B3BFB" w:rsidRDefault="0014052A" w:rsidP="004A45BE">
      <w:pPr>
        <w:tabs>
          <w:tab w:val="left" w:pos="540"/>
          <w:tab w:val="left" w:pos="1520"/>
        </w:tabs>
        <w:spacing w:after="0" w:line="240" w:lineRule="auto"/>
        <w:ind w:right="-1"/>
        <w:jc w:val="both"/>
        <w:rPr>
          <w:rFonts w:ascii="Times New Roman" w:hAnsi="Times New Roman" w:cs="Times New Roman"/>
          <w:sz w:val="24"/>
          <w:szCs w:val="24"/>
          <w:lang w:eastAsia="ru-RU"/>
        </w:rPr>
      </w:pPr>
      <w:r w:rsidRPr="009B3BFB">
        <w:rPr>
          <w:rFonts w:ascii="Times New Roman" w:hAnsi="Times New Roman" w:cs="Times New Roman"/>
          <w:sz w:val="24"/>
          <w:szCs w:val="24"/>
          <w:lang w:eastAsia="ru-RU"/>
        </w:rPr>
        <w:t xml:space="preserve">          5. Разработан паспорт </w:t>
      </w:r>
      <w:r>
        <w:rPr>
          <w:rFonts w:ascii="Times New Roman" w:hAnsi="Times New Roman" w:cs="Times New Roman"/>
          <w:sz w:val="24"/>
          <w:szCs w:val="24"/>
          <w:lang w:eastAsia="ru-RU"/>
        </w:rPr>
        <w:t>безопасности</w:t>
      </w:r>
      <w:r w:rsidRPr="009B3BFB">
        <w:rPr>
          <w:rFonts w:ascii="Times New Roman" w:hAnsi="Times New Roman" w:cs="Times New Roman"/>
          <w:sz w:val="24"/>
          <w:szCs w:val="24"/>
          <w:lang w:eastAsia="ru-RU"/>
        </w:rPr>
        <w:t>.</w:t>
      </w:r>
    </w:p>
    <w:p w:rsidR="0014052A" w:rsidRDefault="0014052A" w:rsidP="004A45BE">
      <w:pPr>
        <w:tabs>
          <w:tab w:val="left" w:pos="540"/>
          <w:tab w:val="left" w:pos="1520"/>
        </w:tabs>
        <w:spacing w:after="0" w:line="240" w:lineRule="auto"/>
        <w:ind w:right="-1"/>
        <w:jc w:val="both"/>
        <w:rPr>
          <w:rFonts w:ascii="Times New Roman" w:hAnsi="Times New Roman" w:cs="Times New Roman"/>
          <w:sz w:val="24"/>
          <w:szCs w:val="24"/>
          <w:lang w:eastAsia="ru-RU"/>
        </w:rPr>
      </w:pPr>
      <w:r w:rsidRPr="009B3BFB">
        <w:rPr>
          <w:rFonts w:ascii="Times New Roman" w:hAnsi="Times New Roman" w:cs="Times New Roman"/>
          <w:sz w:val="24"/>
          <w:szCs w:val="24"/>
          <w:lang w:eastAsia="ru-RU"/>
        </w:rPr>
        <w:tab/>
        <w:t xml:space="preserve"> 6. Разработан паспорт дорожной безопасности.  </w:t>
      </w:r>
    </w:p>
    <w:p w:rsidR="0014052A" w:rsidRPr="009B3BFB" w:rsidRDefault="0014052A" w:rsidP="004A45BE">
      <w:pPr>
        <w:tabs>
          <w:tab w:val="left" w:pos="540"/>
          <w:tab w:val="left" w:pos="1520"/>
        </w:tabs>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7. Разработан паспорт доступности для инвалидов</w:t>
      </w:r>
    </w:p>
    <w:p w:rsidR="0014052A" w:rsidRPr="009B3BFB" w:rsidRDefault="0014052A" w:rsidP="004A45BE">
      <w:pPr>
        <w:tabs>
          <w:tab w:val="left" w:pos="1180"/>
        </w:tabs>
        <w:spacing w:after="0" w:line="240" w:lineRule="auto"/>
        <w:ind w:right="-1"/>
        <w:jc w:val="both"/>
        <w:rPr>
          <w:rFonts w:ascii="Times New Roman" w:hAnsi="Times New Roman" w:cs="Times New Roman"/>
          <w:sz w:val="24"/>
          <w:szCs w:val="24"/>
          <w:lang w:eastAsia="ru-RU"/>
        </w:rPr>
      </w:pPr>
      <w:r w:rsidRPr="009B3BFB">
        <w:rPr>
          <w:rFonts w:ascii="Times New Roman" w:hAnsi="Times New Roman" w:cs="Times New Roman"/>
          <w:sz w:val="24"/>
          <w:szCs w:val="24"/>
          <w:lang w:eastAsia="ru-RU"/>
        </w:rPr>
        <w:t xml:space="preserve">         Безопасные условия и порядок в образовательной организации поддерживаются за счёт </w:t>
      </w:r>
      <w:r>
        <w:rPr>
          <w:rFonts w:ascii="Times New Roman" w:hAnsi="Times New Roman" w:cs="Times New Roman"/>
          <w:sz w:val="24"/>
          <w:szCs w:val="24"/>
          <w:lang w:eastAsia="ru-RU"/>
        </w:rPr>
        <w:t>наличия</w:t>
      </w:r>
      <w:r w:rsidRPr="009B3BFB">
        <w:rPr>
          <w:rFonts w:ascii="Times New Roman" w:hAnsi="Times New Roman" w:cs="Times New Roman"/>
          <w:sz w:val="24"/>
          <w:szCs w:val="24"/>
          <w:lang w:eastAsia="ru-RU"/>
        </w:rPr>
        <w:t xml:space="preserve"> кнопки экстренного вызова ФГУП «Охрана» - </w:t>
      </w:r>
      <w:r>
        <w:rPr>
          <w:rFonts w:ascii="Times New Roman" w:hAnsi="Times New Roman" w:cs="Times New Roman"/>
          <w:sz w:val="24"/>
          <w:szCs w:val="24"/>
          <w:lang w:eastAsia="ru-RU"/>
        </w:rPr>
        <w:t>«Тревожная кнопка», установленного</w:t>
      </w:r>
      <w:r w:rsidRPr="009B3BFB">
        <w:rPr>
          <w:rFonts w:ascii="Times New Roman" w:hAnsi="Times New Roman" w:cs="Times New Roman"/>
          <w:sz w:val="24"/>
          <w:szCs w:val="24"/>
          <w:lang w:eastAsia="ru-RU"/>
        </w:rPr>
        <w:t xml:space="preserve"> громкого речевого оповещения по этажам и непосредственной связи с пожарной охраной. </w:t>
      </w:r>
    </w:p>
    <w:p w:rsidR="0014052A" w:rsidRDefault="0014052A" w:rsidP="004A45BE">
      <w:pPr>
        <w:tabs>
          <w:tab w:val="left" w:pos="1180"/>
        </w:tabs>
        <w:spacing w:after="0" w:line="240" w:lineRule="auto"/>
        <w:ind w:right="-1"/>
        <w:jc w:val="both"/>
        <w:rPr>
          <w:rFonts w:ascii="Times New Roman" w:hAnsi="Times New Roman" w:cs="Times New Roman"/>
          <w:color w:val="FF0000"/>
          <w:sz w:val="24"/>
          <w:szCs w:val="24"/>
          <w:lang w:eastAsia="ru-RU"/>
        </w:rPr>
      </w:pPr>
      <w:r w:rsidRPr="009B3BFB">
        <w:rPr>
          <w:rFonts w:ascii="Times New Roman" w:hAnsi="Times New Roman" w:cs="Times New Roman"/>
          <w:sz w:val="24"/>
          <w:szCs w:val="24"/>
          <w:lang w:eastAsia="ru-RU"/>
        </w:rPr>
        <w:t xml:space="preserve">          Проделанная систематическая работа позволила констатировать отсутствие травм среди воспитанников образовательной организации, сотруд</w:t>
      </w:r>
      <w:r>
        <w:rPr>
          <w:rFonts w:ascii="Times New Roman" w:hAnsi="Times New Roman" w:cs="Times New Roman"/>
          <w:sz w:val="24"/>
          <w:szCs w:val="24"/>
          <w:lang w:eastAsia="ru-RU"/>
        </w:rPr>
        <w:t>ников и родителей в течение 2017</w:t>
      </w:r>
      <w:r w:rsidRPr="009B3BFB">
        <w:rPr>
          <w:rFonts w:ascii="Times New Roman" w:hAnsi="Times New Roman" w:cs="Times New Roman"/>
          <w:sz w:val="24"/>
          <w:szCs w:val="24"/>
          <w:lang w:eastAsia="ru-RU"/>
        </w:rPr>
        <w:t xml:space="preserve">года.   </w:t>
      </w:r>
    </w:p>
    <w:p w:rsidR="0014052A" w:rsidRPr="004911C2" w:rsidRDefault="0014052A" w:rsidP="00330B81">
      <w:pPr>
        <w:spacing w:after="0" w:line="276" w:lineRule="auto"/>
        <w:ind w:left="450"/>
        <w:jc w:val="both"/>
        <w:rPr>
          <w:rFonts w:ascii="Times New Roman" w:hAnsi="Times New Roman" w:cs="Times New Roman"/>
          <w:b/>
          <w:bCs/>
          <w:sz w:val="24"/>
          <w:szCs w:val="24"/>
        </w:rPr>
      </w:pPr>
      <w:r w:rsidRPr="004911C2">
        <w:rPr>
          <w:rFonts w:ascii="Times New Roman" w:hAnsi="Times New Roman" w:cs="Times New Roman"/>
          <w:b/>
          <w:bCs/>
          <w:sz w:val="24"/>
          <w:szCs w:val="24"/>
        </w:rPr>
        <w:t>14.Анализ выполнения годовых задач.</w:t>
      </w:r>
    </w:p>
    <w:p w:rsidR="0014052A" w:rsidRDefault="0014052A" w:rsidP="0073738F">
      <w:pPr>
        <w:spacing w:after="0" w:line="276" w:lineRule="auto"/>
        <w:ind w:firstLine="426"/>
        <w:jc w:val="both"/>
        <w:rPr>
          <w:rFonts w:ascii="Times New Roman" w:hAnsi="Times New Roman" w:cs="Times New Roman"/>
          <w:sz w:val="24"/>
          <w:szCs w:val="24"/>
        </w:rPr>
      </w:pPr>
      <w:r w:rsidRPr="0073738F">
        <w:rPr>
          <w:rFonts w:ascii="Times New Roman" w:hAnsi="Times New Roman" w:cs="Times New Roman"/>
          <w:sz w:val="24"/>
          <w:szCs w:val="24"/>
        </w:rPr>
        <w:t>В 20</w:t>
      </w:r>
      <w:r w:rsidR="00B95D11">
        <w:rPr>
          <w:rFonts w:ascii="Times New Roman" w:hAnsi="Times New Roman" w:cs="Times New Roman"/>
          <w:sz w:val="24"/>
          <w:szCs w:val="24"/>
        </w:rPr>
        <w:t>2</w:t>
      </w:r>
      <w:r w:rsidR="00E546F0">
        <w:rPr>
          <w:rFonts w:ascii="Times New Roman" w:hAnsi="Times New Roman" w:cs="Times New Roman"/>
          <w:sz w:val="24"/>
          <w:szCs w:val="24"/>
        </w:rPr>
        <w:t>2</w:t>
      </w:r>
      <w:r w:rsidR="00B95D11">
        <w:rPr>
          <w:rFonts w:ascii="Times New Roman" w:hAnsi="Times New Roman" w:cs="Times New Roman"/>
          <w:sz w:val="24"/>
          <w:szCs w:val="24"/>
        </w:rPr>
        <w:t xml:space="preserve"> </w:t>
      </w:r>
      <w:r w:rsidRPr="0073738F">
        <w:rPr>
          <w:rFonts w:ascii="Times New Roman" w:hAnsi="Times New Roman" w:cs="Times New Roman"/>
          <w:sz w:val="24"/>
          <w:szCs w:val="24"/>
        </w:rPr>
        <w:t xml:space="preserve">году педагогический коллектив работал по </w:t>
      </w:r>
      <w:r>
        <w:rPr>
          <w:rFonts w:ascii="Times New Roman" w:hAnsi="Times New Roman" w:cs="Times New Roman"/>
          <w:sz w:val="24"/>
          <w:szCs w:val="24"/>
        </w:rPr>
        <w:t>примерной общеобразовательной</w:t>
      </w:r>
      <w:r w:rsidRPr="0073738F">
        <w:rPr>
          <w:rFonts w:ascii="Times New Roman" w:hAnsi="Times New Roman" w:cs="Times New Roman"/>
          <w:sz w:val="24"/>
          <w:szCs w:val="24"/>
        </w:rPr>
        <w:t xml:space="preserve"> программе дошкольного учреждения</w:t>
      </w:r>
      <w:r>
        <w:rPr>
          <w:rFonts w:ascii="Times New Roman" w:hAnsi="Times New Roman" w:cs="Times New Roman"/>
          <w:sz w:val="24"/>
          <w:szCs w:val="24"/>
        </w:rPr>
        <w:t xml:space="preserve"> «От рождения до школы» под ред. 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Т.С.Комаровой</w:t>
      </w:r>
      <w:proofErr w:type="spellEnd"/>
      <w:r>
        <w:rPr>
          <w:rFonts w:ascii="Times New Roman" w:hAnsi="Times New Roman" w:cs="Times New Roman"/>
          <w:sz w:val="24"/>
          <w:szCs w:val="24"/>
        </w:rPr>
        <w:t>, М.А. Васильевой</w:t>
      </w:r>
      <w:r w:rsidRPr="0073738F">
        <w:rPr>
          <w:rFonts w:ascii="Times New Roman" w:hAnsi="Times New Roman" w:cs="Times New Roman"/>
          <w:sz w:val="24"/>
          <w:szCs w:val="24"/>
        </w:rPr>
        <w:t xml:space="preserve">. Воспитательно-образовательная работа строилась на основе проектной деятельности с детьми, индивидуальных образовательных маршрутов, ориентирована на всестороннее развитие детей с учетом их возрастных и индивидуальных возможностей. Образовательный процесс осуществлялся через совместную деятельность детей и взрослых (непосредственная образовательная деятельность, образовательная деятельность в ходе режимных моментов) и самостоятельную деятельность детей. Основные задачи, определенные на учебный год, были направлены на речевое развитие у детей всех возрастов, повышение качества работы и имиджа образовательного учреждения. </w:t>
      </w:r>
    </w:p>
    <w:p w:rsidR="0014052A" w:rsidRPr="0073738F" w:rsidRDefault="0014052A" w:rsidP="0073738F">
      <w:pPr>
        <w:spacing w:after="0" w:line="276" w:lineRule="auto"/>
        <w:ind w:firstLine="426"/>
        <w:jc w:val="both"/>
        <w:rPr>
          <w:rFonts w:ascii="Times New Roman" w:hAnsi="Times New Roman" w:cs="Times New Roman"/>
          <w:sz w:val="24"/>
          <w:szCs w:val="24"/>
        </w:rPr>
      </w:pPr>
    </w:p>
    <w:p w:rsidR="0014052A" w:rsidRPr="00731560" w:rsidRDefault="0014052A" w:rsidP="009112B9">
      <w:pPr>
        <w:shd w:val="clear" w:color="auto" w:fill="FFFFFF"/>
        <w:tabs>
          <w:tab w:val="left" w:pos="540"/>
          <w:tab w:val="left" w:pos="720"/>
        </w:tabs>
        <w:spacing w:after="0" w:line="276" w:lineRule="auto"/>
        <w:ind w:right="-1"/>
        <w:jc w:val="both"/>
        <w:rPr>
          <w:rFonts w:ascii="Times New Roman" w:hAnsi="Times New Roman" w:cs="Times New Roman"/>
          <w:b/>
          <w:bCs/>
          <w:color w:val="000000"/>
          <w:sz w:val="24"/>
          <w:szCs w:val="24"/>
          <w:lang w:eastAsia="ru-RU"/>
        </w:rPr>
      </w:pPr>
      <w:r w:rsidRPr="00731560">
        <w:rPr>
          <w:rFonts w:ascii="Times New Roman" w:hAnsi="Times New Roman" w:cs="Times New Roman"/>
          <w:b/>
          <w:bCs/>
          <w:color w:val="000000"/>
          <w:sz w:val="24"/>
          <w:szCs w:val="24"/>
          <w:lang w:eastAsia="ru-RU"/>
        </w:rPr>
        <w:t xml:space="preserve">Анализ выполнения задачи </w:t>
      </w:r>
    </w:p>
    <w:p w:rsidR="004B0862" w:rsidRPr="00653C4C" w:rsidRDefault="004B0862" w:rsidP="004B0862">
      <w:pPr>
        <w:spacing w:after="200" w:line="276" w:lineRule="auto"/>
        <w:ind w:firstLine="708"/>
        <w:jc w:val="both"/>
        <w:rPr>
          <w:rFonts w:ascii="Times New Roman" w:hAnsi="Times New Roman" w:cs="Times New Roman"/>
          <w:b/>
          <w:sz w:val="24"/>
        </w:rPr>
      </w:pPr>
      <w:r w:rsidRPr="00653C4C">
        <w:rPr>
          <w:rFonts w:ascii="Times New Roman" w:hAnsi="Times New Roman" w:cs="Times New Roman"/>
          <w:b/>
          <w:sz w:val="24"/>
        </w:rPr>
        <w:t>1. Совершенствовать условия для сохранения и укрепления здоровья воспитанников, формирование у детей представлений о здоровом образе жизни и основах безопасности жизнедеятельности.</w:t>
      </w:r>
    </w:p>
    <w:p w:rsidR="00B95D11" w:rsidRPr="00653C4C" w:rsidRDefault="00F42B96" w:rsidP="00F42B96">
      <w:pPr>
        <w:spacing w:after="200" w:line="276" w:lineRule="auto"/>
        <w:ind w:firstLine="708"/>
        <w:jc w:val="both"/>
        <w:rPr>
          <w:rFonts w:ascii="Times New Roman" w:hAnsi="Times New Roman" w:cs="Times New Roman"/>
          <w:sz w:val="24"/>
        </w:rPr>
      </w:pPr>
      <w:r>
        <w:rPr>
          <w:rFonts w:ascii="Times New Roman" w:hAnsi="Times New Roman" w:cs="Times New Roman"/>
          <w:sz w:val="24"/>
        </w:rPr>
        <w:t xml:space="preserve">Для </w:t>
      </w:r>
      <w:r w:rsidRPr="004B0862">
        <w:rPr>
          <w:rFonts w:ascii="Times New Roman" w:hAnsi="Times New Roman" w:cs="Times New Roman"/>
          <w:sz w:val="24"/>
        </w:rPr>
        <w:t>сохранения и укрепления здоровья воспитанников, формировани</w:t>
      </w:r>
      <w:r>
        <w:rPr>
          <w:rFonts w:ascii="Times New Roman" w:hAnsi="Times New Roman" w:cs="Times New Roman"/>
          <w:sz w:val="24"/>
        </w:rPr>
        <w:t>я</w:t>
      </w:r>
      <w:r w:rsidRPr="004B0862">
        <w:rPr>
          <w:rFonts w:ascii="Times New Roman" w:hAnsi="Times New Roman" w:cs="Times New Roman"/>
          <w:sz w:val="24"/>
        </w:rPr>
        <w:t xml:space="preserve"> представлений о здоровом образе жизни и основах </w:t>
      </w:r>
      <w:r>
        <w:rPr>
          <w:rFonts w:ascii="Times New Roman" w:hAnsi="Times New Roman" w:cs="Times New Roman"/>
          <w:sz w:val="24"/>
        </w:rPr>
        <w:t xml:space="preserve">безопасности жизнедеятельности была </w:t>
      </w:r>
      <w:r w:rsidRPr="00653C4C">
        <w:rPr>
          <w:rFonts w:ascii="Times New Roman" w:hAnsi="Times New Roman" w:cs="Times New Roman"/>
          <w:sz w:val="24"/>
        </w:rPr>
        <w:t>организована разносторонняя деятельность, направленная на сохранение здоровья детей, был реализован комплекс воспитательно-образовательных и профилактических мероприятий по разным возрастным ступеням. Важнейшим фактором, свидетельствующим о работе коллектива, являются показатели здоровья детей. В результате наблюдения и проводимой профилактической работы, выявлены следующие показатели здоровья детей:</w:t>
      </w:r>
    </w:p>
    <w:p w:rsidR="00F42B96" w:rsidRDefault="00F42B96" w:rsidP="00F42B96">
      <w:pPr>
        <w:widowControl w:val="0"/>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B0068A">
        <w:rPr>
          <w:rFonts w:ascii="Times New Roman" w:hAnsi="Times New Roman" w:cs="Times New Roman"/>
          <w:sz w:val="24"/>
          <w:szCs w:val="24"/>
          <w:lang w:eastAsia="ru-RU"/>
        </w:rPr>
        <w:t>Распределение детей дошкольного возраста по группам</w:t>
      </w:r>
      <w:r>
        <w:rPr>
          <w:rFonts w:ascii="Times New Roman" w:hAnsi="Times New Roman" w:cs="Times New Roman"/>
          <w:sz w:val="24"/>
          <w:szCs w:val="24"/>
          <w:lang w:eastAsia="ru-RU"/>
        </w:rPr>
        <w:t xml:space="preserve"> здоровья выявляет следующие показатели:</w:t>
      </w:r>
    </w:p>
    <w:p w:rsidR="00F42B96" w:rsidRPr="004E0932" w:rsidRDefault="00F42B96" w:rsidP="00F42B96">
      <w:pPr>
        <w:widowControl w:val="0"/>
        <w:autoSpaceDE w:val="0"/>
        <w:autoSpaceDN w:val="0"/>
        <w:adjustRightInd w:val="0"/>
        <w:spacing w:after="0" w:line="240" w:lineRule="auto"/>
        <w:ind w:right="-1" w:firstLine="567"/>
        <w:jc w:val="both"/>
        <w:rPr>
          <w:rFonts w:ascii="Times New Roman" w:hAnsi="Times New Roman" w:cs="Times New Roman"/>
          <w:sz w:val="24"/>
          <w:szCs w:val="24"/>
          <w:lang w:eastAsia="ru-RU"/>
        </w:rPr>
      </w:pPr>
    </w:p>
    <w:tbl>
      <w:tblPr>
        <w:tblW w:w="95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9"/>
        <w:gridCol w:w="1956"/>
        <w:gridCol w:w="1956"/>
        <w:gridCol w:w="1956"/>
      </w:tblGrid>
      <w:tr w:rsidR="00F42B96" w:rsidRPr="001F07C9" w:rsidTr="00F42B96">
        <w:tc>
          <w:tcPr>
            <w:tcW w:w="3729" w:type="dxa"/>
            <w:vMerge w:val="restart"/>
          </w:tcPr>
          <w:p w:rsidR="00F42B96" w:rsidRPr="003A0C6B" w:rsidRDefault="00F42B96" w:rsidP="00F42B96">
            <w:pPr>
              <w:spacing w:after="0" w:line="240" w:lineRule="auto"/>
              <w:jc w:val="center"/>
              <w:rPr>
                <w:rFonts w:ascii="Times New Roman" w:hAnsi="Times New Roman" w:cs="Times New Roman"/>
                <w:sz w:val="24"/>
                <w:szCs w:val="24"/>
                <w:lang w:eastAsia="ru-RU"/>
              </w:rPr>
            </w:pPr>
            <w:r w:rsidRPr="003A0C6B">
              <w:rPr>
                <w:rFonts w:ascii="Times New Roman" w:hAnsi="Times New Roman" w:cs="Times New Roman"/>
                <w:sz w:val="24"/>
                <w:szCs w:val="24"/>
                <w:lang w:eastAsia="ru-RU"/>
              </w:rPr>
              <w:t>Показатели</w:t>
            </w:r>
          </w:p>
        </w:tc>
        <w:tc>
          <w:tcPr>
            <w:tcW w:w="1956" w:type="dxa"/>
          </w:tcPr>
          <w:p w:rsidR="00F42B96" w:rsidRPr="003A0C6B" w:rsidRDefault="00F42B96" w:rsidP="00F42B9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2020 год</w:t>
            </w:r>
          </w:p>
        </w:tc>
        <w:tc>
          <w:tcPr>
            <w:tcW w:w="1956" w:type="dxa"/>
          </w:tcPr>
          <w:p w:rsidR="00F42B96" w:rsidRPr="003A0C6B" w:rsidRDefault="00F42B96" w:rsidP="00F42B9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2021 год</w:t>
            </w:r>
          </w:p>
        </w:tc>
        <w:tc>
          <w:tcPr>
            <w:tcW w:w="1956" w:type="dxa"/>
          </w:tcPr>
          <w:p w:rsidR="00F42B96" w:rsidRPr="003A0C6B" w:rsidRDefault="00F42B96" w:rsidP="00F42B9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2022 год</w:t>
            </w:r>
          </w:p>
        </w:tc>
      </w:tr>
      <w:tr w:rsidR="00F42B96" w:rsidRPr="001F07C9" w:rsidTr="00F42B96">
        <w:tc>
          <w:tcPr>
            <w:tcW w:w="3729" w:type="dxa"/>
            <w:vMerge/>
          </w:tcPr>
          <w:p w:rsidR="00F42B96" w:rsidRPr="003A0C6B" w:rsidRDefault="00F42B96" w:rsidP="00F42B96">
            <w:pPr>
              <w:spacing w:after="0" w:line="240" w:lineRule="auto"/>
              <w:jc w:val="both"/>
              <w:rPr>
                <w:rFonts w:ascii="Times New Roman" w:hAnsi="Times New Roman" w:cs="Times New Roman"/>
                <w:sz w:val="24"/>
                <w:szCs w:val="24"/>
                <w:lang w:eastAsia="ru-RU"/>
              </w:rPr>
            </w:pPr>
          </w:p>
        </w:tc>
        <w:tc>
          <w:tcPr>
            <w:tcW w:w="1956" w:type="dxa"/>
          </w:tcPr>
          <w:p w:rsidR="00F42B96" w:rsidRPr="003A0C6B" w:rsidRDefault="00F42B96" w:rsidP="00F42B9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 детей</w:t>
            </w:r>
          </w:p>
        </w:tc>
        <w:tc>
          <w:tcPr>
            <w:tcW w:w="1956" w:type="dxa"/>
          </w:tcPr>
          <w:p w:rsidR="00F42B96" w:rsidRPr="003A0C6B" w:rsidRDefault="00F42B96" w:rsidP="00F42B9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43 ребенок</w:t>
            </w:r>
          </w:p>
        </w:tc>
        <w:tc>
          <w:tcPr>
            <w:tcW w:w="1956" w:type="dxa"/>
          </w:tcPr>
          <w:p w:rsidR="00F42B96" w:rsidRPr="003A0C6B" w:rsidRDefault="00F42B96" w:rsidP="00F42B9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r w:rsidRPr="003A0C6B">
              <w:rPr>
                <w:rFonts w:ascii="Times New Roman" w:hAnsi="Times New Roman" w:cs="Times New Roman"/>
                <w:sz w:val="24"/>
                <w:szCs w:val="24"/>
                <w:lang w:eastAsia="ru-RU"/>
              </w:rPr>
              <w:t xml:space="preserve"> ребен</w:t>
            </w:r>
            <w:r>
              <w:rPr>
                <w:rFonts w:ascii="Times New Roman" w:hAnsi="Times New Roman" w:cs="Times New Roman"/>
                <w:sz w:val="24"/>
                <w:szCs w:val="24"/>
                <w:lang w:eastAsia="ru-RU"/>
              </w:rPr>
              <w:t>ка</w:t>
            </w:r>
          </w:p>
        </w:tc>
      </w:tr>
      <w:tr w:rsidR="00F42B96" w:rsidRPr="001F07C9" w:rsidTr="00F42B96">
        <w:tc>
          <w:tcPr>
            <w:tcW w:w="3729" w:type="dxa"/>
          </w:tcPr>
          <w:p w:rsidR="00F42B96" w:rsidRPr="003A0C6B" w:rsidRDefault="00F42B96" w:rsidP="00F42B96">
            <w:pPr>
              <w:spacing w:after="0" w:line="240" w:lineRule="auto"/>
              <w:jc w:val="both"/>
              <w:rPr>
                <w:rFonts w:ascii="Times New Roman" w:hAnsi="Times New Roman" w:cs="Times New Roman"/>
                <w:sz w:val="24"/>
                <w:szCs w:val="24"/>
                <w:lang w:eastAsia="ru-RU"/>
              </w:rPr>
            </w:pPr>
            <w:r w:rsidRPr="003A0C6B">
              <w:rPr>
                <w:rFonts w:ascii="Times New Roman" w:hAnsi="Times New Roman" w:cs="Times New Roman"/>
                <w:sz w:val="24"/>
                <w:szCs w:val="24"/>
                <w:lang w:eastAsia="ru-RU"/>
              </w:rPr>
              <w:t>1 группа здоровья</w:t>
            </w:r>
          </w:p>
        </w:tc>
        <w:tc>
          <w:tcPr>
            <w:tcW w:w="1956" w:type="dxa"/>
          </w:tcPr>
          <w:p w:rsidR="00F42B96" w:rsidRPr="003A0C6B" w:rsidRDefault="00F42B96" w:rsidP="00F42B96">
            <w:pPr>
              <w:spacing w:after="0" w:line="240" w:lineRule="auto"/>
              <w:jc w:val="center"/>
              <w:rPr>
                <w:rFonts w:ascii="Times New Roman" w:hAnsi="Times New Roman" w:cs="Times New Roman"/>
                <w:sz w:val="24"/>
                <w:szCs w:val="24"/>
                <w:lang w:eastAsia="ru-RU"/>
              </w:rPr>
            </w:pPr>
            <w:r w:rsidRPr="003A0C6B">
              <w:rPr>
                <w:rFonts w:ascii="Times New Roman" w:hAnsi="Times New Roman" w:cs="Times New Roman"/>
                <w:sz w:val="24"/>
                <w:szCs w:val="24"/>
                <w:lang w:eastAsia="ru-RU"/>
              </w:rPr>
              <w:t>4</w:t>
            </w:r>
            <w:r>
              <w:rPr>
                <w:rFonts w:ascii="Times New Roman" w:hAnsi="Times New Roman" w:cs="Times New Roman"/>
                <w:sz w:val="24"/>
                <w:szCs w:val="24"/>
                <w:lang w:eastAsia="ru-RU"/>
              </w:rPr>
              <w:t>0</w:t>
            </w:r>
          </w:p>
        </w:tc>
        <w:tc>
          <w:tcPr>
            <w:tcW w:w="1956" w:type="dxa"/>
          </w:tcPr>
          <w:p w:rsidR="00F42B96" w:rsidRPr="003A0C6B" w:rsidRDefault="00F42B96" w:rsidP="00F42B9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w:t>
            </w:r>
          </w:p>
        </w:tc>
        <w:tc>
          <w:tcPr>
            <w:tcW w:w="1956" w:type="dxa"/>
          </w:tcPr>
          <w:p w:rsidR="00F42B96" w:rsidRPr="003A0C6B" w:rsidRDefault="00F42B96" w:rsidP="00F42B9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w:t>
            </w:r>
          </w:p>
        </w:tc>
      </w:tr>
      <w:tr w:rsidR="00F42B96" w:rsidRPr="001F07C9" w:rsidTr="00F42B96">
        <w:tc>
          <w:tcPr>
            <w:tcW w:w="3729" w:type="dxa"/>
          </w:tcPr>
          <w:p w:rsidR="00F42B96" w:rsidRPr="003A0C6B" w:rsidRDefault="00F42B96" w:rsidP="00F42B96">
            <w:pPr>
              <w:spacing w:after="0" w:line="240" w:lineRule="auto"/>
              <w:jc w:val="both"/>
              <w:rPr>
                <w:rFonts w:ascii="Times New Roman" w:hAnsi="Times New Roman" w:cs="Times New Roman"/>
                <w:sz w:val="24"/>
                <w:szCs w:val="24"/>
                <w:lang w:eastAsia="ru-RU"/>
              </w:rPr>
            </w:pPr>
            <w:r w:rsidRPr="003A0C6B">
              <w:rPr>
                <w:rFonts w:ascii="Times New Roman" w:hAnsi="Times New Roman" w:cs="Times New Roman"/>
                <w:sz w:val="24"/>
                <w:szCs w:val="24"/>
                <w:lang w:eastAsia="ru-RU"/>
              </w:rPr>
              <w:t>2 группа здоровья</w:t>
            </w:r>
          </w:p>
        </w:tc>
        <w:tc>
          <w:tcPr>
            <w:tcW w:w="1956" w:type="dxa"/>
          </w:tcPr>
          <w:p w:rsidR="00F42B96" w:rsidRPr="003A0C6B" w:rsidRDefault="00F42B96" w:rsidP="00F42B96">
            <w:pPr>
              <w:spacing w:after="0" w:line="240" w:lineRule="auto"/>
              <w:jc w:val="center"/>
              <w:rPr>
                <w:rFonts w:ascii="Times New Roman" w:hAnsi="Times New Roman" w:cs="Times New Roman"/>
                <w:sz w:val="24"/>
                <w:szCs w:val="24"/>
                <w:lang w:eastAsia="ru-RU"/>
              </w:rPr>
            </w:pPr>
            <w:r w:rsidRPr="003A0C6B">
              <w:rPr>
                <w:rFonts w:ascii="Times New Roman" w:hAnsi="Times New Roman" w:cs="Times New Roman"/>
                <w:sz w:val="24"/>
                <w:szCs w:val="24"/>
                <w:lang w:eastAsia="ru-RU"/>
              </w:rPr>
              <w:t>1</w:t>
            </w:r>
            <w:r>
              <w:rPr>
                <w:rFonts w:ascii="Times New Roman" w:hAnsi="Times New Roman" w:cs="Times New Roman"/>
                <w:sz w:val="24"/>
                <w:szCs w:val="24"/>
                <w:lang w:eastAsia="ru-RU"/>
              </w:rPr>
              <w:t>4</w:t>
            </w:r>
          </w:p>
        </w:tc>
        <w:tc>
          <w:tcPr>
            <w:tcW w:w="1956" w:type="dxa"/>
          </w:tcPr>
          <w:p w:rsidR="00F42B96" w:rsidRPr="003A0C6B" w:rsidRDefault="00F42B96" w:rsidP="00F42B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18</w:t>
            </w:r>
          </w:p>
        </w:tc>
        <w:tc>
          <w:tcPr>
            <w:tcW w:w="1956" w:type="dxa"/>
          </w:tcPr>
          <w:p w:rsidR="00F42B96" w:rsidRPr="003A0C6B" w:rsidRDefault="00F42B96" w:rsidP="00F42B9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r>
      <w:tr w:rsidR="00F42B96" w:rsidRPr="001F07C9" w:rsidTr="00F42B96">
        <w:tc>
          <w:tcPr>
            <w:tcW w:w="3729" w:type="dxa"/>
          </w:tcPr>
          <w:p w:rsidR="00F42B96" w:rsidRPr="003A0C6B" w:rsidRDefault="00F42B96" w:rsidP="00F42B96">
            <w:pPr>
              <w:spacing w:after="0" w:line="240" w:lineRule="auto"/>
              <w:jc w:val="both"/>
              <w:rPr>
                <w:rFonts w:ascii="Times New Roman" w:hAnsi="Times New Roman" w:cs="Times New Roman"/>
                <w:sz w:val="24"/>
                <w:szCs w:val="24"/>
                <w:lang w:eastAsia="ru-RU"/>
              </w:rPr>
            </w:pPr>
            <w:r w:rsidRPr="003A0C6B">
              <w:rPr>
                <w:rFonts w:ascii="Times New Roman" w:hAnsi="Times New Roman" w:cs="Times New Roman"/>
                <w:sz w:val="24"/>
                <w:szCs w:val="24"/>
                <w:lang w:eastAsia="ru-RU"/>
              </w:rPr>
              <w:lastRenderedPageBreak/>
              <w:t>3 группа здоровья</w:t>
            </w:r>
          </w:p>
        </w:tc>
        <w:tc>
          <w:tcPr>
            <w:tcW w:w="1956" w:type="dxa"/>
          </w:tcPr>
          <w:p w:rsidR="00F42B96" w:rsidRPr="003A0C6B" w:rsidRDefault="00F42B96" w:rsidP="00F42B96">
            <w:pPr>
              <w:spacing w:after="0" w:line="240" w:lineRule="auto"/>
              <w:jc w:val="center"/>
              <w:rPr>
                <w:rFonts w:ascii="Times New Roman" w:hAnsi="Times New Roman" w:cs="Times New Roman"/>
                <w:sz w:val="24"/>
                <w:szCs w:val="24"/>
                <w:lang w:eastAsia="ru-RU"/>
              </w:rPr>
            </w:pPr>
            <w:r w:rsidRPr="003A0C6B">
              <w:rPr>
                <w:rFonts w:ascii="Times New Roman" w:hAnsi="Times New Roman" w:cs="Times New Roman"/>
                <w:sz w:val="24"/>
                <w:szCs w:val="24"/>
                <w:lang w:eastAsia="ru-RU"/>
              </w:rPr>
              <w:t>-</w:t>
            </w:r>
          </w:p>
        </w:tc>
        <w:tc>
          <w:tcPr>
            <w:tcW w:w="1956" w:type="dxa"/>
          </w:tcPr>
          <w:p w:rsidR="00F42B96" w:rsidRPr="003A0C6B" w:rsidRDefault="00F42B96" w:rsidP="00F42B96">
            <w:pPr>
              <w:spacing w:after="0" w:line="240" w:lineRule="auto"/>
              <w:jc w:val="center"/>
              <w:rPr>
                <w:rFonts w:ascii="Times New Roman" w:hAnsi="Times New Roman" w:cs="Times New Roman"/>
                <w:sz w:val="24"/>
                <w:szCs w:val="24"/>
                <w:lang w:eastAsia="ru-RU"/>
              </w:rPr>
            </w:pPr>
            <w:r w:rsidRPr="003A0C6B">
              <w:rPr>
                <w:rFonts w:ascii="Times New Roman" w:hAnsi="Times New Roman" w:cs="Times New Roman"/>
                <w:sz w:val="24"/>
                <w:szCs w:val="24"/>
                <w:lang w:eastAsia="ru-RU"/>
              </w:rPr>
              <w:t>-</w:t>
            </w:r>
          </w:p>
        </w:tc>
        <w:tc>
          <w:tcPr>
            <w:tcW w:w="1956" w:type="dxa"/>
          </w:tcPr>
          <w:p w:rsidR="00F42B96" w:rsidRPr="003A0C6B" w:rsidRDefault="00F42B96" w:rsidP="00F42B96">
            <w:pPr>
              <w:spacing w:after="0" w:line="240" w:lineRule="auto"/>
              <w:jc w:val="center"/>
              <w:rPr>
                <w:rFonts w:ascii="Times New Roman" w:hAnsi="Times New Roman" w:cs="Times New Roman"/>
                <w:sz w:val="24"/>
                <w:szCs w:val="24"/>
                <w:lang w:eastAsia="ru-RU"/>
              </w:rPr>
            </w:pPr>
            <w:r w:rsidRPr="003A0C6B">
              <w:rPr>
                <w:rFonts w:ascii="Times New Roman" w:hAnsi="Times New Roman" w:cs="Times New Roman"/>
                <w:sz w:val="24"/>
                <w:szCs w:val="24"/>
                <w:lang w:eastAsia="ru-RU"/>
              </w:rPr>
              <w:t>-</w:t>
            </w:r>
          </w:p>
        </w:tc>
      </w:tr>
      <w:tr w:rsidR="00F42B96" w:rsidRPr="001F07C9" w:rsidTr="00F42B96">
        <w:tc>
          <w:tcPr>
            <w:tcW w:w="3729" w:type="dxa"/>
          </w:tcPr>
          <w:p w:rsidR="00F42B96" w:rsidRPr="003A0C6B" w:rsidRDefault="00F42B96" w:rsidP="00F42B96">
            <w:pPr>
              <w:spacing w:after="0" w:line="240" w:lineRule="auto"/>
              <w:jc w:val="both"/>
              <w:rPr>
                <w:rFonts w:ascii="Times New Roman" w:hAnsi="Times New Roman" w:cs="Times New Roman"/>
                <w:sz w:val="24"/>
                <w:szCs w:val="24"/>
                <w:lang w:eastAsia="ru-RU"/>
              </w:rPr>
            </w:pPr>
            <w:r w:rsidRPr="003A0C6B">
              <w:rPr>
                <w:rFonts w:ascii="Times New Roman" w:hAnsi="Times New Roman" w:cs="Times New Roman"/>
                <w:sz w:val="24"/>
                <w:szCs w:val="24"/>
                <w:lang w:eastAsia="ru-RU"/>
              </w:rPr>
              <w:t>4 группа здоровья</w:t>
            </w:r>
          </w:p>
        </w:tc>
        <w:tc>
          <w:tcPr>
            <w:tcW w:w="1956" w:type="dxa"/>
          </w:tcPr>
          <w:p w:rsidR="00F42B96" w:rsidRPr="003A0C6B" w:rsidRDefault="00F42B96" w:rsidP="00F42B9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956" w:type="dxa"/>
          </w:tcPr>
          <w:p w:rsidR="00F42B96" w:rsidRPr="003A0C6B" w:rsidRDefault="00F42B96" w:rsidP="00F42B9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956" w:type="dxa"/>
          </w:tcPr>
          <w:p w:rsidR="00F42B96" w:rsidRPr="003A0C6B" w:rsidRDefault="00F42B96" w:rsidP="00F42B96">
            <w:pPr>
              <w:spacing w:after="0" w:line="240" w:lineRule="auto"/>
              <w:jc w:val="center"/>
              <w:rPr>
                <w:rFonts w:ascii="Times New Roman" w:hAnsi="Times New Roman" w:cs="Times New Roman"/>
                <w:sz w:val="24"/>
                <w:szCs w:val="24"/>
                <w:lang w:eastAsia="ru-RU"/>
              </w:rPr>
            </w:pPr>
            <w:r w:rsidRPr="003A0C6B">
              <w:rPr>
                <w:rFonts w:ascii="Times New Roman" w:hAnsi="Times New Roman" w:cs="Times New Roman"/>
                <w:sz w:val="24"/>
                <w:szCs w:val="24"/>
                <w:lang w:eastAsia="ru-RU"/>
              </w:rPr>
              <w:t>-</w:t>
            </w:r>
          </w:p>
        </w:tc>
      </w:tr>
      <w:tr w:rsidR="00F42B96" w:rsidRPr="001F07C9" w:rsidTr="00F42B96">
        <w:tc>
          <w:tcPr>
            <w:tcW w:w="3729" w:type="dxa"/>
          </w:tcPr>
          <w:p w:rsidR="00F42B96" w:rsidRPr="003A0C6B" w:rsidRDefault="00F42B96" w:rsidP="00F42B96">
            <w:pPr>
              <w:spacing w:after="0" w:line="240" w:lineRule="auto"/>
              <w:jc w:val="both"/>
              <w:rPr>
                <w:rFonts w:ascii="Times New Roman" w:hAnsi="Times New Roman" w:cs="Times New Roman"/>
                <w:sz w:val="24"/>
                <w:szCs w:val="24"/>
                <w:lang w:eastAsia="ru-RU"/>
              </w:rPr>
            </w:pPr>
            <w:r w:rsidRPr="003A0C6B">
              <w:rPr>
                <w:rFonts w:ascii="Times New Roman" w:hAnsi="Times New Roman" w:cs="Times New Roman"/>
                <w:sz w:val="24"/>
                <w:szCs w:val="24"/>
                <w:lang w:eastAsia="ru-RU"/>
              </w:rPr>
              <w:t>В т.ч. дети-инвалиды</w:t>
            </w:r>
          </w:p>
        </w:tc>
        <w:tc>
          <w:tcPr>
            <w:tcW w:w="1956" w:type="dxa"/>
          </w:tcPr>
          <w:p w:rsidR="00F42B96" w:rsidRPr="003A0C6B" w:rsidRDefault="00F42B96" w:rsidP="00F42B9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956" w:type="dxa"/>
          </w:tcPr>
          <w:p w:rsidR="00F42B96" w:rsidRPr="003A0C6B" w:rsidRDefault="00F42B96" w:rsidP="00F42B9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956" w:type="dxa"/>
          </w:tcPr>
          <w:p w:rsidR="00F42B96" w:rsidRPr="003A0C6B" w:rsidRDefault="00F42B96" w:rsidP="00F42B9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bl>
    <w:p w:rsidR="00F42B96" w:rsidRDefault="00F42B96" w:rsidP="00F42B96">
      <w:pPr>
        <w:spacing w:after="0" w:line="240" w:lineRule="auto"/>
        <w:ind w:right="-1"/>
        <w:jc w:val="both"/>
        <w:rPr>
          <w:rFonts w:ascii="Times New Roman" w:hAnsi="Times New Roman" w:cs="Times New Roman"/>
          <w:sz w:val="24"/>
          <w:szCs w:val="24"/>
        </w:rPr>
      </w:pPr>
    </w:p>
    <w:p w:rsidR="00F42B96" w:rsidRDefault="00F42B96" w:rsidP="00F42B96">
      <w:pPr>
        <w:spacing w:after="0" w:line="240" w:lineRule="auto"/>
        <w:ind w:right="-1"/>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 xml:space="preserve">Данные мониторинга свидетельствуют о </w:t>
      </w:r>
      <w:r>
        <w:rPr>
          <w:rFonts w:ascii="Times New Roman" w:hAnsi="Times New Roman" w:cs="Times New Roman"/>
          <w:color w:val="000000"/>
          <w:sz w:val="24"/>
          <w:szCs w:val="24"/>
          <w:lang w:eastAsia="ru-RU"/>
        </w:rPr>
        <w:t>снижении уровня детей с 1 группой здоровья и со 2 группой здоровья.</w:t>
      </w:r>
    </w:p>
    <w:p w:rsidR="00F42B96" w:rsidRPr="00604700" w:rsidRDefault="00F42B96" w:rsidP="00F42B96">
      <w:pPr>
        <w:spacing w:after="0" w:line="240" w:lineRule="auto"/>
        <w:ind w:right="-1"/>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ab/>
      </w:r>
      <w:r w:rsidRPr="00593092">
        <w:rPr>
          <w:rFonts w:ascii="Times New Roman" w:hAnsi="Times New Roman" w:cs="Times New Roman"/>
          <w:color w:val="000000"/>
          <w:sz w:val="24"/>
          <w:szCs w:val="24"/>
          <w:lang w:eastAsia="ru-RU"/>
        </w:rPr>
        <w:t>Для более качественного анализа эффективности работы сотрудников образовательной организации также осуществляется мониторинг заболеваемости воспитанников:</w:t>
      </w:r>
    </w:p>
    <w:p w:rsidR="00F42B96" w:rsidRPr="00604700" w:rsidRDefault="00F42B96" w:rsidP="00F42B96">
      <w:pPr>
        <w:spacing w:after="0" w:line="240" w:lineRule="auto"/>
        <w:ind w:right="-1"/>
        <w:jc w:val="both"/>
        <w:rPr>
          <w:rFonts w:ascii="Times New Roman" w:hAnsi="Times New Roman" w:cs="Times New Roman"/>
          <w:color w:val="000000"/>
          <w:sz w:val="24"/>
          <w:szCs w:val="24"/>
          <w:lang w:eastAsia="ru-RU"/>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800"/>
        <w:gridCol w:w="1800"/>
        <w:gridCol w:w="1800"/>
      </w:tblGrid>
      <w:tr w:rsidR="00F42B96" w:rsidRPr="001F07C9" w:rsidTr="00F42B96">
        <w:tc>
          <w:tcPr>
            <w:tcW w:w="4248" w:type="dxa"/>
          </w:tcPr>
          <w:p w:rsidR="00F42B96" w:rsidRPr="008F2B39" w:rsidRDefault="00F42B96" w:rsidP="00F42B96">
            <w:pPr>
              <w:spacing w:after="0" w:line="240" w:lineRule="auto"/>
              <w:jc w:val="both"/>
              <w:rPr>
                <w:rFonts w:ascii="Times New Roman" w:hAnsi="Times New Roman" w:cs="Times New Roman"/>
                <w:color w:val="000000"/>
                <w:sz w:val="24"/>
                <w:szCs w:val="24"/>
                <w:lang w:eastAsia="ru-RU"/>
              </w:rPr>
            </w:pPr>
            <w:r w:rsidRPr="008F2B39">
              <w:rPr>
                <w:rFonts w:ascii="Times New Roman" w:hAnsi="Times New Roman" w:cs="Times New Roman"/>
                <w:color w:val="000000"/>
                <w:sz w:val="24"/>
                <w:szCs w:val="24"/>
                <w:lang w:eastAsia="ru-RU"/>
              </w:rPr>
              <w:t>Наименование заболевания</w:t>
            </w:r>
          </w:p>
        </w:tc>
        <w:tc>
          <w:tcPr>
            <w:tcW w:w="1800" w:type="dxa"/>
          </w:tcPr>
          <w:p w:rsidR="00F42B96" w:rsidRPr="008F2B39" w:rsidRDefault="00F42B96" w:rsidP="00F42B9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2020 год</w:t>
            </w:r>
          </w:p>
        </w:tc>
        <w:tc>
          <w:tcPr>
            <w:tcW w:w="1800" w:type="dxa"/>
          </w:tcPr>
          <w:p w:rsidR="00F42B96" w:rsidRPr="008F2B39" w:rsidRDefault="00F42B96" w:rsidP="00F42B9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2021 год</w:t>
            </w:r>
          </w:p>
        </w:tc>
        <w:tc>
          <w:tcPr>
            <w:tcW w:w="1800" w:type="dxa"/>
          </w:tcPr>
          <w:p w:rsidR="00F42B96" w:rsidRPr="008F2B39" w:rsidRDefault="00F42B96" w:rsidP="00F42B9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2022 год</w:t>
            </w:r>
          </w:p>
        </w:tc>
      </w:tr>
      <w:tr w:rsidR="00F42B96" w:rsidRPr="001F07C9" w:rsidTr="00F42B96">
        <w:tc>
          <w:tcPr>
            <w:tcW w:w="4248" w:type="dxa"/>
          </w:tcPr>
          <w:p w:rsidR="00F42B96" w:rsidRPr="00604700" w:rsidRDefault="00F42B96" w:rsidP="00F42B96">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ОКЗ</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F42B96" w:rsidRPr="001F07C9" w:rsidTr="00F42B96">
        <w:tc>
          <w:tcPr>
            <w:tcW w:w="4248" w:type="dxa"/>
          </w:tcPr>
          <w:p w:rsidR="00F42B96" w:rsidRPr="00604700" w:rsidRDefault="00F42B96" w:rsidP="00F42B96">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 xml:space="preserve">Скарлатина </w:t>
            </w:r>
          </w:p>
        </w:tc>
        <w:tc>
          <w:tcPr>
            <w:tcW w:w="1800" w:type="dxa"/>
          </w:tcPr>
          <w:p w:rsidR="00F42B96"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F42B96"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F42B96" w:rsidRPr="001F07C9" w:rsidTr="00F42B96">
        <w:tc>
          <w:tcPr>
            <w:tcW w:w="4248" w:type="dxa"/>
          </w:tcPr>
          <w:p w:rsidR="00F42B96" w:rsidRPr="00604700" w:rsidRDefault="00F42B96" w:rsidP="00F42B96">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 xml:space="preserve">Конъюктивит </w:t>
            </w:r>
          </w:p>
        </w:tc>
        <w:tc>
          <w:tcPr>
            <w:tcW w:w="1800" w:type="dxa"/>
          </w:tcPr>
          <w:p w:rsidR="00F42B96"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1800" w:type="dxa"/>
          </w:tcPr>
          <w:p w:rsidR="00F42B96"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F42B96" w:rsidRPr="001F07C9" w:rsidTr="00F42B96">
        <w:tc>
          <w:tcPr>
            <w:tcW w:w="4248" w:type="dxa"/>
          </w:tcPr>
          <w:p w:rsidR="00F42B96" w:rsidRPr="00604700" w:rsidRDefault="00F42B96" w:rsidP="00F42B96">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 xml:space="preserve">Краснуха </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F42B96" w:rsidRPr="001F07C9" w:rsidTr="00F42B96">
        <w:tc>
          <w:tcPr>
            <w:tcW w:w="4248" w:type="dxa"/>
          </w:tcPr>
          <w:p w:rsidR="00F42B96" w:rsidRPr="00604700" w:rsidRDefault="00F42B96" w:rsidP="00F42B96">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Ветряная оспа</w:t>
            </w:r>
          </w:p>
        </w:tc>
        <w:tc>
          <w:tcPr>
            <w:tcW w:w="1800" w:type="dxa"/>
          </w:tcPr>
          <w:p w:rsidR="00F42B96" w:rsidRDefault="00F42B96" w:rsidP="00F42B96">
            <w:pPr>
              <w:spacing w:after="0" w:line="240" w:lineRule="auto"/>
              <w:jc w:val="center"/>
              <w:rPr>
                <w:rFonts w:ascii="Times New Roman" w:hAnsi="Times New Roman" w:cs="Times New Roman"/>
                <w:color w:val="000000"/>
                <w:sz w:val="24"/>
                <w:szCs w:val="24"/>
                <w:lang w:eastAsia="ru-RU"/>
              </w:rPr>
            </w:pPr>
          </w:p>
        </w:tc>
        <w:tc>
          <w:tcPr>
            <w:tcW w:w="1800" w:type="dxa"/>
          </w:tcPr>
          <w:p w:rsidR="00F42B96"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F42B96" w:rsidRPr="001F07C9" w:rsidTr="00F42B96">
        <w:tc>
          <w:tcPr>
            <w:tcW w:w="4248" w:type="dxa"/>
          </w:tcPr>
          <w:p w:rsidR="00F42B96" w:rsidRPr="00604700" w:rsidRDefault="00F42B96" w:rsidP="00F42B96">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Паротит\корь</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w:t>
            </w:r>
          </w:p>
        </w:tc>
      </w:tr>
      <w:tr w:rsidR="00F42B96" w:rsidRPr="001F07C9" w:rsidTr="00F42B96">
        <w:tc>
          <w:tcPr>
            <w:tcW w:w="4248" w:type="dxa"/>
          </w:tcPr>
          <w:p w:rsidR="00F42B96" w:rsidRPr="00604700" w:rsidRDefault="00F42B96" w:rsidP="00F42B96">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 xml:space="preserve">Пневмония </w:t>
            </w:r>
          </w:p>
        </w:tc>
        <w:tc>
          <w:tcPr>
            <w:tcW w:w="1800" w:type="dxa"/>
          </w:tcPr>
          <w:p w:rsidR="00F42B96"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F42B96"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F42B96" w:rsidRPr="001F07C9" w:rsidTr="00F42B96">
        <w:tc>
          <w:tcPr>
            <w:tcW w:w="4248" w:type="dxa"/>
          </w:tcPr>
          <w:p w:rsidR="00F42B96" w:rsidRPr="00604700" w:rsidRDefault="00F42B96" w:rsidP="00F42B96">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 xml:space="preserve">Гепатит </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0</w:t>
            </w:r>
          </w:p>
        </w:tc>
      </w:tr>
      <w:tr w:rsidR="00F42B96" w:rsidRPr="001F07C9" w:rsidTr="00F42B96">
        <w:tc>
          <w:tcPr>
            <w:tcW w:w="4248" w:type="dxa"/>
          </w:tcPr>
          <w:p w:rsidR="00F42B96" w:rsidRPr="00604700" w:rsidRDefault="00F42B96" w:rsidP="00F42B96">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Заболевания органов пищеварения</w:t>
            </w:r>
          </w:p>
        </w:tc>
        <w:tc>
          <w:tcPr>
            <w:tcW w:w="1800" w:type="dxa"/>
          </w:tcPr>
          <w:p w:rsidR="00F42B96"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F42B96"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F42B96" w:rsidRPr="001F07C9" w:rsidTr="00F42B96">
        <w:tc>
          <w:tcPr>
            <w:tcW w:w="4248" w:type="dxa"/>
          </w:tcPr>
          <w:p w:rsidR="00F42B96" w:rsidRPr="00604700" w:rsidRDefault="00F42B96" w:rsidP="00F42B96">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Заболевания мочевыводящей системы</w:t>
            </w:r>
          </w:p>
        </w:tc>
        <w:tc>
          <w:tcPr>
            <w:tcW w:w="1800" w:type="dxa"/>
          </w:tcPr>
          <w:p w:rsidR="00F42B96"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F42B96"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F42B96" w:rsidRPr="001F07C9" w:rsidTr="00F42B96">
        <w:tc>
          <w:tcPr>
            <w:tcW w:w="4248" w:type="dxa"/>
          </w:tcPr>
          <w:p w:rsidR="00F42B96" w:rsidRPr="00604700" w:rsidRDefault="00F42B96" w:rsidP="00F42B96">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Заболевания эндокринной системы</w:t>
            </w:r>
          </w:p>
        </w:tc>
        <w:tc>
          <w:tcPr>
            <w:tcW w:w="1800" w:type="dxa"/>
          </w:tcPr>
          <w:p w:rsidR="00F42B96"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F42B96"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F42B96" w:rsidRPr="001F07C9" w:rsidTr="00F42B96">
        <w:tc>
          <w:tcPr>
            <w:tcW w:w="4248" w:type="dxa"/>
          </w:tcPr>
          <w:p w:rsidR="00F42B96" w:rsidRPr="00604700" w:rsidRDefault="00F42B96" w:rsidP="00F42B96">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Заболевания опорно-двигательного аппарата</w:t>
            </w:r>
          </w:p>
        </w:tc>
        <w:tc>
          <w:tcPr>
            <w:tcW w:w="1800" w:type="dxa"/>
          </w:tcPr>
          <w:p w:rsidR="00F42B96"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F42B96"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F42B96" w:rsidRPr="001F07C9" w:rsidTr="00F42B96">
        <w:tc>
          <w:tcPr>
            <w:tcW w:w="4248" w:type="dxa"/>
          </w:tcPr>
          <w:p w:rsidR="00F42B96" w:rsidRPr="00604700" w:rsidRDefault="00F42B96" w:rsidP="00F42B96">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 xml:space="preserve">      ОРЗ\бронхиты\ангина</w:t>
            </w:r>
          </w:p>
        </w:tc>
        <w:tc>
          <w:tcPr>
            <w:tcW w:w="1800" w:type="dxa"/>
          </w:tcPr>
          <w:p w:rsidR="00F42B96"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141/2/2</w:t>
            </w:r>
          </w:p>
        </w:tc>
        <w:tc>
          <w:tcPr>
            <w:tcW w:w="1800" w:type="dxa"/>
          </w:tcPr>
          <w:p w:rsidR="00F42B96"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138/2/1</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136/3/1</w:t>
            </w:r>
          </w:p>
        </w:tc>
      </w:tr>
      <w:tr w:rsidR="00F42B96" w:rsidRPr="001F07C9" w:rsidTr="00F42B96">
        <w:tc>
          <w:tcPr>
            <w:tcW w:w="4248" w:type="dxa"/>
          </w:tcPr>
          <w:p w:rsidR="00F42B96" w:rsidRPr="00604700" w:rsidRDefault="00F42B96" w:rsidP="00F42B96">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Бронхиальная астма</w:t>
            </w:r>
          </w:p>
        </w:tc>
        <w:tc>
          <w:tcPr>
            <w:tcW w:w="1800" w:type="dxa"/>
          </w:tcPr>
          <w:p w:rsidR="00F42B96"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F42B96"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F42B96" w:rsidRPr="001F07C9" w:rsidTr="00F42B96">
        <w:tc>
          <w:tcPr>
            <w:tcW w:w="4248" w:type="dxa"/>
          </w:tcPr>
          <w:p w:rsidR="00F42B96" w:rsidRPr="00604700" w:rsidRDefault="00F42B96" w:rsidP="00F42B96">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 xml:space="preserve">Понижения зрения </w:t>
            </w:r>
          </w:p>
        </w:tc>
        <w:tc>
          <w:tcPr>
            <w:tcW w:w="1800" w:type="dxa"/>
          </w:tcPr>
          <w:p w:rsidR="00F42B96"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F42B96"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F42B96" w:rsidRPr="001F07C9" w:rsidTr="00F42B96">
        <w:tc>
          <w:tcPr>
            <w:tcW w:w="4248" w:type="dxa"/>
          </w:tcPr>
          <w:p w:rsidR="00F42B96" w:rsidRPr="00604700" w:rsidRDefault="00F42B96" w:rsidP="00F42B96">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Понижение слуха</w:t>
            </w:r>
          </w:p>
        </w:tc>
        <w:tc>
          <w:tcPr>
            <w:tcW w:w="1800" w:type="dxa"/>
          </w:tcPr>
          <w:p w:rsidR="00F42B96"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F42B96"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F42B96" w:rsidRPr="001F07C9" w:rsidTr="00F42B96">
        <w:tc>
          <w:tcPr>
            <w:tcW w:w="4248" w:type="dxa"/>
          </w:tcPr>
          <w:p w:rsidR="00F42B96" w:rsidRPr="00604700" w:rsidRDefault="00F42B96" w:rsidP="00F42B96">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Мононуклеоз </w:t>
            </w:r>
          </w:p>
        </w:tc>
        <w:tc>
          <w:tcPr>
            <w:tcW w:w="1800" w:type="dxa"/>
          </w:tcPr>
          <w:p w:rsidR="00F42B96"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F42B96"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F42B96" w:rsidRPr="001F07C9" w:rsidTr="00F42B96">
        <w:tc>
          <w:tcPr>
            <w:tcW w:w="4248" w:type="dxa"/>
          </w:tcPr>
          <w:p w:rsidR="00F42B96" w:rsidRPr="00604700" w:rsidRDefault="00F42B96" w:rsidP="00F42B96">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Стоматит </w:t>
            </w:r>
          </w:p>
        </w:tc>
        <w:tc>
          <w:tcPr>
            <w:tcW w:w="1800" w:type="dxa"/>
          </w:tcPr>
          <w:p w:rsidR="00F42B96"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1800" w:type="dxa"/>
          </w:tcPr>
          <w:p w:rsidR="00F42B96"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F42B96" w:rsidRPr="001F07C9" w:rsidTr="00F42B96">
        <w:tc>
          <w:tcPr>
            <w:tcW w:w="4248" w:type="dxa"/>
          </w:tcPr>
          <w:p w:rsidR="00F42B96" w:rsidRPr="00604700" w:rsidRDefault="00F42B96" w:rsidP="00F42B96">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Стрептодермия</w:t>
            </w:r>
            <w:r>
              <w:rPr>
                <w:rFonts w:ascii="Times New Roman" w:hAnsi="Times New Roman" w:cs="Times New Roman"/>
                <w:color w:val="000000"/>
                <w:sz w:val="24"/>
                <w:szCs w:val="24"/>
                <w:lang w:eastAsia="ru-RU"/>
              </w:rPr>
              <w:t>/дерматит</w:t>
            </w:r>
          </w:p>
        </w:tc>
        <w:tc>
          <w:tcPr>
            <w:tcW w:w="1800" w:type="dxa"/>
          </w:tcPr>
          <w:p w:rsidR="00F42B96"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w:t>
            </w:r>
          </w:p>
        </w:tc>
        <w:tc>
          <w:tcPr>
            <w:tcW w:w="1800" w:type="dxa"/>
          </w:tcPr>
          <w:p w:rsidR="00F42B96"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F42B96" w:rsidRPr="001F07C9" w:rsidTr="00F42B96">
        <w:tc>
          <w:tcPr>
            <w:tcW w:w="4248" w:type="dxa"/>
          </w:tcPr>
          <w:p w:rsidR="00F42B96" w:rsidRPr="00604700" w:rsidRDefault="00F42B96" w:rsidP="00F42B96">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 xml:space="preserve">Энтеробиоз </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0</w:t>
            </w:r>
          </w:p>
        </w:tc>
      </w:tr>
      <w:tr w:rsidR="00F42B96" w:rsidRPr="001F07C9" w:rsidTr="00F42B96">
        <w:tc>
          <w:tcPr>
            <w:tcW w:w="4248" w:type="dxa"/>
          </w:tcPr>
          <w:p w:rsidR="00F42B96" w:rsidRPr="00604700" w:rsidRDefault="00F42B96" w:rsidP="00F42B96">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Сахарный диабет</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0</w:t>
            </w:r>
          </w:p>
        </w:tc>
      </w:tr>
      <w:tr w:rsidR="00F42B96" w:rsidRPr="001F07C9" w:rsidTr="00F42B96">
        <w:tc>
          <w:tcPr>
            <w:tcW w:w="4248" w:type="dxa"/>
          </w:tcPr>
          <w:p w:rsidR="00F42B96" w:rsidRPr="00604700" w:rsidRDefault="00F42B96" w:rsidP="00F42B96">
            <w:pPr>
              <w:spacing w:after="0" w:line="240" w:lineRule="auto"/>
              <w:jc w:val="both"/>
              <w:rPr>
                <w:rFonts w:ascii="Times New Roman" w:hAnsi="Times New Roman" w:cs="Times New Roman"/>
                <w:color w:val="000000"/>
                <w:sz w:val="24"/>
                <w:szCs w:val="24"/>
                <w:lang w:eastAsia="ru-RU"/>
              </w:rPr>
            </w:pPr>
            <w:r w:rsidRPr="00604700">
              <w:rPr>
                <w:rFonts w:ascii="Times New Roman" w:hAnsi="Times New Roman" w:cs="Times New Roman"/>
                <w:color w:val="000000"/>
                <w:sz w:val="24"/>
                <w:szCs w:val="24"/>
                <w:lang w:eastAsia="ru-RU"/>
              </w:rPr>
              <w:t>Всего:</w:t>
            </w:r>
          </w:p>
        </w:tc>
        <w:tc>
          <w:tcPr>
            <w:tcW w:w="1800" w:type="dxa"/>
          </w:tcPr>
          <w:p w:rsidR="00F42B96"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153</w:t>
            </w:r>
          </w:p>
        </w:tc>
        <w:tc>
          <w:tcPr>
            <w:tcW w:w="1800" w:type="dxa"/>
          </w:tcPr>
          <w:p w:rsidR="00F42B96"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139</w:t>
            </w:r>
          </w:p>
        </w:tc>
        <w:tc>
          <w:tcPr>
            <w:tcW w:w="1800" w:type="dxa"/>
          </w:tcPr>
          <w:p w:rsidR="00F42B96" w:rsidRPr="00604700" w:rsidRDefault="00F42B96" w:rsidP="00F42B9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140</w:t>
            </w:r>
          </w:p>
        </w:tc>
      </w:tr>
    </w:tbl>
    <w:p w:rsidR="00F42B96" w:rsidRPr="00D72725" w:rsidRDefault="00F42B96" w:rsidP="00F42B96">
      <w:pPr>
        <w:spacing w:after="0" w:line="240" w:lineRule="auto"/>
        <w:jc w:val="both"/>
        <w:rPr>
          <w:rFonts w:ascii="Times New Roman" w:hAnsi="Times New Roman" w:cs="Times New Roman"/>
          <w:color w:val="FF0000"/>
          <w:sz w:val="24"/>
          <w:szCs w:val="24"/>
          <w:lang w:eastAsia="ru-RU"/>
        </w:rPr>
      </w:pPr>
    </w:p>
    <w:p w:rsidR="00F42B96" w:rsidRDefault="00F42B96" w:rsidP="00723508">
      <w:pPr>
        <w:spacing w:after="0" w:line="240" w:lineRule="auto"/>
        <w:jc w:val="both"/>
        <w:rPr>
          <w:rFonts w:ascii="Times New Roman" w:hAnsi="Times New Roman" w:cs="Times New Roman"/>
          <w:color w:val="000000"/>
          <w:sz w:val="24"/>
          <w:szCs w:val="24"/>
          <w:lang w:eastAsia="ru-RU"/>
        </w:rPr>
      </w:pPr>
      <w:r w:rsidRPr="00D72725">
        <w:rPr>
          <w:rFonts w:ascii="Times New Roman" w:hAnsi="Times New Roman" w:cs="Times New Roman"/>
          <w:color w:val="FF0000"/>
          <w:sz w:val="24"/>
          <w:szCs w:val="24"/>
          <w:lang w:eastAsia="ru-RU"/>
        </w:rPr>
        <w:tab/>
      </w:r>
      <w:r w:rsidRPr="00D72725">
        <w:rPr>
          <w:rFonts w:ascii="Times New Roman" w:hAnsi="Times New Roman" w:cs="Times New Roman"/>
          <w:sz w:val="24"/>
          <w:szCs w:val="24"/>
          <w:lang w:eastAsia="ru-RU"/>
        </w:rPr>
        <w:t xml:space="preserve">Данные </w:t>
      </w:r>
      <w:r w:rsidRPr="00D72725">
        <w:rPr>
          <w:rFonts w:ascii="Times New Roman" w:hAnsi="Times New Roman" w:cs="Times New Roman"/>
          <w:color w:val="000000"/>
          <w:sz w:val="24"/>
          <w:szCs w:val="24"/>
          <w:lang w:eastAsia="ru-RU"/>
        </w:rPr>
        <w:t xml:space="preserve">мониторинга свидетельствуют о значительном </w:t>
      </w:r>
      <w:r>
        <w:rPr>
          <w:rFonts w:ascii="Times New Roman" w:hAnsi="Times New Roman" w:cs="Times New Roman"/>
          <w:color w:val="000000"/>
          <w:sz w:val="24"/>
          <w:szCs w:val="24"/>
          <w:lang w:eastAsia="ru-RU"/>
        </w:rPr>
        <w:t>снижении</w:t>
      </w:r>
      <w:r w:rsidRPr="00D72725">
        <w:rPr>
          <w:rFonts w:ascii="Times New Roman" w:hAnsi="Times New Roman" w:cs="Times New Roman"/>
          <w:color w:val="000000"/>
          <w:sz w:val="24"/>
          <w:szCs w:val="24"/>
          <w:lang w:eastAsia="ru-RU"/>
        </w:rPr>
        <w:t xml:space="preserve"> детей, имеющих </w:t>
      </w:r>
      <w:r>
        <w:rPr>
          <w:rFonts w:ascii="Times New Roman" w:hAnsi="Times New Roman" w:cs="Times New Roman"/>
          <w:color w:val="000000"/>
          <w:sz w:val="24"/>
          <w:szCs w:val="24"/>
          <w:lang w:eastAsia="ru-RU"/>
        </w:rPr>
        <w:t>воспалительные и острые респираторные заболевания.</w:t>
      </w:r>
      <w:r w:rsidRPr="00D72725">
        <w:rPr>
          <w:rFonts w:ascii="Times New Roman" w:hAnsi="Times New Roman" w:cs="Times New Roman"/>
          <w:color w:val="000000"/>
          <w:sz w:val="24"/>
          <w:szCs w:val="24"/>
          <w:lang w:eastAsia="ru-RU"/>
        </w:rPr>
        <w:tab/>
      </w:r>
    </w:p>
    <w:p w:rsidR="00F42B96" w:rsidRPr="00624F7C" w:rsidRDefault="00F42B96" w:rsidP="00D414FC">
      <w:pPr>
        <w:ind w:firstLine="708"/>
        <w:jc w:val="both"/>
        <w:rPr>
          <w:rFonts w:ascii="Times New Roman" w:hAnsi="Times New Roman" w:cs="Times New Roman"/>
          <w:sz w:val="24"/>
        </w:rPr>
      </w:pPr>
      <w:r w:rsidRPr="00624F7C">
        <w:rPr>
          <w:rFonts w:ascii="Times New Roman" w:hAnsi="Times New Roman" w:cs="Times New Roman"/>
          <w:sz w:val="24"/>
          <w:szCs w:val="24"/>
        </w:rPr>
        <w:t>С ц</w:t>
      </w:r>
      <w:r w:rsidRPr="00624F7C">
        <w:rPr>
          <w:rFonts w:ascii="Times New Roman" w:hAnsi="Times New Roman" w:cs="Times New Roman"/>
          <w:sz w:val="24"/>
        </w:rPr>
        <w:t xml:space="preserve">елью построения единой и непрерывной системы по физическому развитию и оздоровлению детей дошкольного возраста педагогический коллектив детского сада работал по следующим направлениям: </w:t>
      </w:r>
    </w:p>
    <w:p w:rsidR="00F42B96" w:rsidRPr="00624F7C" w:rsidRDefault="00F42B96" w:rsidP="00624F7C">
      <w:pPr>
        <w:jc w:val="both"/>
        <w:rPr>
          <w:rFonts w:ascii="Times New Roman" w:hAnsi="Times New Roman" w:cs="Times New Roman"/>
          <w:sz w:val="24"/>
        </w:rPr>
      </w:pPr>
      <w:r w:rsidRPr="00624F7C">
        <w:rPr>
          <w:rFonts w:ascii="Times New Roman" w:hAnsi="Times New Roman" w:cs="Times New Roman"/>
          <w:sz w:val="24"/>
        </w:rPr>
        <w:t xml:space="preserve">-оздоровительно-профилактическое (утренняя гимнастика, гимнастика после сна, гимнастика для глаз, дыхательная, физкультминутки, пальчиковая гимнастика, закаливание, витаминотерапия); </w:t>
      </w:r>
    </w:p>
    <w:p w:rsidR="00F42B96" w:rsidRPr="00624F7C" w:rsidRDefault="00F42B96" w:rsidP="00624F7C">
      <w:pPr>
        <w:jc w:val="both"/>
        <w:rPr>
          <w:rFonts w:ascii="Times New Roman" w:hAnsi="Times New Roman" w:cs="Times New Roman"/>
          <w:sz w:val="24"/>
        </w:rPr>
      </w:pPr>
      <w:r w:rsidRPr="00624F7C">
        <w:rPr>
          <w:rFonts w:ascii="Times New Roman" w:hAnsi="Times New Roman" w:cs="Times New Roman"/>
          <w:sz w:val="24"/>
        </w:rPr>
        <w:t xml:space="preserve">-физическое развитие и приобщение детей к спорту (подвижные и спортивные игры, непрерывная образовательная деятельность по физической культуре, физкультурные праздники и досуги, участие в спортивных соревнованиях района, Дни Здоровья в детском саду); </w:t>
      </w:r>
    </w:p>
    <w:p w:rsidR="00F42B96" w:rsidRPr="00624F7C" w:rsidRDefault="00F42B96" w:rsidP="00624F7C">
      <w:pPr>
        <w:jc w:val="both"/>
        <w:rPr>
          <w:rFonts w:ascii="Times New Roman" w:hAnsi="Times New Roman" w:cs="Times New Roman"/>
          <w:sz w:val="24"/>
        </w:rPr>
      </w:pPr>
      <w:r w:rsidRPr="00624F7C">
        <w:rPr>
          <w:rFonts w:ascii="Times New Roman" w:hAnsi="Times New Roman" w:cs="Times New Roman"/>
          <w:sz w:val="24"/>
        </w:rPr>
        <w:t>-внедрение здоровьесберегающих технологий в воспитательно- образовательный процесс (соблюдение режима дня, рациональное питание, рациональная организация образовательного процесса, воспитание культуры здоровья, используя систему занятий из серии «Уроки здоровья», организация центров двигательной активности в группах и т.д.).</w:t>
      </w:r>
    </w:p>
    <w:p w:rsidR="00F42B96" w:rsidRPr="00624F7C" w:rsidRDefault="00F42B96" w:rsidP="00624F7C">
      <w:pPr>
        <w:jc w:val="both"/>
        <w:rPr>
          <w:rFonts w:ascii="Times New Roman" w:hAnsi="Times New Roman" w:cs="Times New Roman"/>
          <w:sz w:val="24"/>
        </w:rPr>
      </w:pPr>
      <w:r w:rsidRPr="00624F7C">
        <w:rPr>
          <w:rFonts w:ascii="Times New Roman" w:hAnsi="Times New Roman" w:cs="Times New Roman"/>
          <w:sz w:val="24"/>
        </w:rPr>
        <w:lastRenderedPageBreak/>
        <w:t xml:space="preserve"> - совместная физкультурно-оздоровительная работа детского сада и семьи (участие родителей в физкультурно- оздоровительных мероприятиях группы, детского сада, поселка, города.) </w:t>
      </w:r>
    </w:p>
    <w:p w:rsidR="00F42B96" w:rsidRPr="00624F7C" w:rsidRDefault="00F42B96" w:rsidP="00624F7C">
      <w:pPr>
        <w:jc w:val="both"/>
        <w:rPr>
          <w:rFonts w:ascii="Times New Roman" w:hAnsi="Times New Roman" w:cs="Times New Roman"/>
          <w:sz w:val="24"/>
          <w:u w:val="single"/>
        </w:rPr>
      </w:pPr>
      <w:r w:rsidRPr="00624F7C">
        <w:rPr>
          <w:rFonts w:ascii="Times New Roman" w:hAnsi="Times New Roman" w:cs="Times New Roman"/>
          <w:sz w:val="24"/>
          <w:u w:val="single"/>
        </w:rPr>
        <w:t>Лечебно-профилактические мероприятия, направленные на укрепление здоровья воспитанников организуются совместно с ФАП п. Комсомольский:</w:t>
      </w:r>
    </w:p>
    <w:p w:rsidR="00F42B96" w:rsidRPr="00624F7C" w:rsidRDefault="00F42B96" w:rsidP="00624F7C">
      <w:pPr>
        <w:jc w:val="both"/>
        <w:rPr>
          <w:rFonts w:ascii="Times New Roman" w:hAnsi="Times New Roman" w:cs="Times New Roman"/>
          <w:sz w:val="24"/>
        </w:rPr>
      </w:pPr>
      <w:r w:rsidRPr="00624F7C">
        <w:rPr>
          <w:rFonts w:ascii="Times New Roman" w:hAnsi="Times New Roman" w:cs="Times New Roman"/>
          <w:sz w:val="24"/>
        </w:rPr>
        <w:t xml:space="preserve"> 1. Активная иммунизация, согласно календарю прививок (информирование родителей о предстоящей вакцинации). </w:t>
      </w:r>
    </w:p>
    <w:p w:rsidR="00F42B96" w:rsidRPr="00624F7C" w:rsidRDefault="00F42B96" w:rsidP="00624F7C">
      <w:pPr>
        <w:jc w:val="both"/>
        <w:rPr>
          <w:rFonts w:ascii="Times New Roman" w:hAnsi="Times New Roman" w:cs="Times New Roman"/>
          <w:sz w:val="24"/>
        </w:rPr>
      </w:pPr>
      <w:r w:rsidRPr="00624F7C">
        <w:rPr>
          <w:rFonts w:ascii="Times New Roman" w:hAnsi="Times New Roman" w:cs="Times New Roman"/>
          <w:sz w:val="24"/>
        </w:rPr>
        <w:t xml:space="preserve">2. Иммунизация по эпидемическим показаниям (вакцинация против гриппа, организация согласия родителей с предстоящей прививкой). </w:t>
      </w:r>
    </w:p>
    <w:p w:rsidR="00F42B96" w:rsidRPr="00624F7C" w:rsidRDefault="00F42B96" w:rsidP="00624F7C">
      <w:pPr>
        <w:jc w:val="both"/>
        <w:rPr>
          <w:rFonts w:ascii="Times New Roman" w:hAnsi="Times New Roman" w:cs="Times New Roman"/>
          <w:sz w:val="24"/>
        </w:rPr>
      </w:pPr>
      <w:r w:rsidRPr="00624F7C">
        <w:rPr>
          <w:rFonts w:ascii="Times New Roman" w:hAnsi="Times New Roman" w:cs="Times New Roman"/>
          <w:sz w:val="24"/>
        </w:rPr>
        <w:t xml:space="preserve">3. Проведение и организация ежегодных углубленных медицинских осмотров в детском саду (выявление и постановка на учет воспитанников, имеющих отклонения в состоянии здоровья). </w:t>
      </w:r>
    </w:p>
    <w:p w:rsidR="00F42B96" w:rsidRPr="00624F7C" w:rsidRDefault="00F42B96" w:rsidP="00624F7C">
      <w:pPr>
        <w:jc w:val="both"/>
        <w:rPr>
          <w:rFonts w:ascii="Times New Roman" w:hAnsi="Times New Roman" w:cs="Times New Roman"/>
          <w:sz w:val="24"/>
        </w:rPr>
      </w:pPr>
      <w:r w:rsidRPr="00624F7C">
        <w:rPr>
          <w:rFonts w:ascii="Times New Roman" w:hAnsi="Times New Roman" w:cs="Times New Roman"/>
          <w:sz w:val="24"/>
        </w:rPr>
        <w:t xml:space="preserve">4. Ежегодное проведение </w:t>
      </w:r>
      <w:proofErr w:type="spellStart"/>
      <w:r w:rsidRPr="00624F7C">
        <w:rPr>
          <w:rFonts w:ascii="Times New Roman" w:hAnsi="Times New Roman" w:cs="Times New Roman"/>
          <w:sz w:val="24"/>
        </w:rPr>
        <w:t>туберколинодиагностики</w:t>
      </w:r>
      <w:proofErr w:type="spellEnd"/>
      <w:r w:rsidRPr="00624F7C">
        <w:rPr>
          <w:rFonts w:ascii="Times New Roman" w:hAnsi="Times New Roman" w:cs="Times New Roman"/>
          <w:sz w:val="24"/>
        </w:rPr>
        <w:t xml:space="preserve"> всех воспитанников.</w:t>
      </w:r>
    </w:p>
    <w:p w:rsidR="00F42B96" w:rsidRPr="00624F7C" w:rsidRDefault="00F42B96" w:rsidP="00624F7C">
      <w:pPr>
        <w:jc w:val="both"/>
        <w:rPr>
          <w:rFonts w:ascii="Times New Roman" w:hAnsi="Times New Roman" w:cs="Times New Roman"/>
          <w:sz w:val="24"/>
        </w:rPr>
      </w:pPr>
      <w:r w:rsidRPr="00624F7C">
        <w:rPr>
          <w:rFonts w:ascii="Times New Roman" w:hAnsi="Times New Roman" w:cs="Times New Roman"/>
          <w:sz w:val="24"/>
        </w:rPr>
        <w:t xml:space="preserve"> 5. Диспансерное наблюдение. </w:t>
      </w:r>
    </w:p>
    <w:p w:rsidR="00F42B96" w:rsidRPr="00624F7C" w:rsidRDefault="00F42B96" w:rsidP="00624F7C">
      <w:pPr>
        <w:spacing w:after="0"/>
        <w:jc w:val="both"/>
        <w:rPr>
          <w:rFonts w:ascii="Times New Roman" w:hAnsi="Times New Roman" w:cs="Times New Roman"/>
          <w:sz w:val="24"/>
        </w:rPr>
      </w:pPr>
      <w:r w:rsidRPr="00624F7C">
        <w:rPr>
          <w:rFonts w:ascii="Times New Roman" w:hAnsi="Times New Roman" w:cs="Times New Roman"/>
          <w:sz w:val="24"/>
        </w:rPr>
        <w:t>6. Ежедневный санитарно-гигиенический контроль («утренний фильтр») в целях предотвращения распространения вирусных инфекций.</w:t>
      </w:r>
    </w:p>
    <w:p w:rsidR="00F42B96" w:rsidRPr="00624F7C" w:rsidRDefault="00F42B96" w:rsidP="00624F7C">
      <w:pPr>
        <w:spacing w:after="0"/>
        <w:ind w:firstLine="708"/>
        <w:jc w:val="both"/>
        <w:rPr>
          <w:rFonts w:ascii="Times New Roman" w:hAnsi="Times New Roman" w:cs="Times New Roman"/>
          <w:sz w:val="24"/>
        </w:rPr>
      </w:pPr>
      <w:r w:rsidRPr="00624F7C">
        <w:rPr>
          <w:rFonts w:ascii="Times New Roman" w:hAnsi="Times New Roman" w:cs="Times New Roman"/>
          <w:sz w:val="24"/>
        </w:rPr>
        <w:t xml:space="preserve">Выводы: Анализ отдельных направлений работы показал, что планомерно осуществляется контроль за состоянием здоровья воспитанников, своевременно организуются медицинские обследования, проводятся профилактические прививки, осуществляется медицинский контроль. </w:t>
      </w:r>
    </w:p>
    <w:p w:rsidR="00624F7C" w:rsidRPr="00624F7C" w:rsidRDefault="00F42B96" w:rsidP="00624F7C">
      <w:pPr>
        <w:ind w:firstLine="708"/>
        <w:jc w:val="both"/>
        <w:rPr>
          <w:rFonts w:ascii="Times New Roman" w:hAnsi="Times New Roman" w:cs="Times New Roman"/>
          <w:sz w:val="24"/>
        </w:rPr>
      </w:pPr>
      <w:r w:rsidRPr="00624F7C">
        <w:rPr>
          <w:rFonts w:ascii="Times New Roman" w:hAnsi="Times New Roman" w:cs="Times New Roman"/>
          <w:sz w:val="24"/>
        </w:rPr>
        <w:t xml:space="preserve">В соответствии с системой физкультурно-оздоровительной работы в детском саду проводятся разнообразные мероприятия: </w:t>
      </w:r>
    </w:p>
    <w:p w:rsidR="00624F7C" w:rsidRPr="00624F7C" w:rsidRDefault="00F42B96" w:rsidP="00624F7C">
      <w:pPr>
        <w:jc w:val="both"/>
        <w:rPr>
          <w:rFonts w:ascii="Times New Roman" w:hAnsi="Times New Roman" w:cs="Times New Roman"/>
          <w:sz w:val="24"/>
        </w:rPr>
      </w:pPr>
      <w:r w:rsidRPr="00624F7C">
        <w:rPr>
          <w:rFonts w:ascii="Times New Roman" w:hAnsi="Times New Roman" w:cs="Times New Roman"/>
          <w:sz w:val="24"/>
        </w:rPr>
        <w:t xml:space="preserve">- «Веселые старты»; </w:t>
      </w:r>
    </w:p>
    <w:p w:rsidR="00624F7C" w:rsidRPr="00624F7C" w:rsidRDefault="00F42B96" w:rsidP="00624F7C">
      <w:pPr>
        <w:jc w:val="both"/>
        <w:rPr>
          <w:rFonts w:ascii="Times New Roman" w:hAnsi="Times New Roman" w:cs="Times New Roman"/>
          <w:sz w:val="24"/>
        </w:rPr>
      </w:pPr>
      <w:r w:rsidRPr="00624F7C">
        <w:rPr>
          <w:rFonts w:ascii="Times New Roman" w:hAnsi="Times New Roman" w:cs="Times New Roman"/>
          <w:sz w:val="24"/>
        </w:rPr>
        <w:t xml:space="preserve">- «Малые Олимпийские игры» (летние и зимние); </w:t>
      </w:r>
    </w:p>
    <w:p w:rsidR="00624F7C" w:rsidRPr="00624F7C" w:rsidRDefault="00F42B96" w:rsidP="00624F7C">
      <w:pPr>
        <w:jc w:val="both"/>
        <w:rPr>
          <w:rFonts w:ascii="Times New Roman" w:hAnsi="Times New Roman" w:cs="Times New Roman"/>
          <w:sz w:val="24"/>
        </w:rPr>
      </w:pPr>
      <w:r w:rsidRPr="00624F7C">
        <w:rPr>
          <w:rFonts w:ascii="Times New Roman" w:hAnsi="Times New Roman" w:cs="Times New Roman"/>
          <w:sz w:val="24"/>
        </w:rPr>
        <w:t>- участие воспитанников в конкурсах разного уровня («</w:t>
      </w:r>
      <w:r w:rsidR="00624F7C" w:rsidRPr="00624F7C">
        <w:rPr>
          <w:rFonts w:ascii="Times New Roman" w:hAnsi="Times New Roman" w:cs="Times New Roman"/>
          <w:sz w:val="24"/>
        </w:rPr>
        <w:t>Семья года</w:t>
      </w:r>
      <w:r w:rsidRPr="00624F7C">
        <w:rPr>
          <w:rFonts w:ascii="Times New Roman" w:hAnsi="Times New Roman" w:cs="Times New Roman"/>
          <w:sz w:val="24"/>
        </w:rPr>
        <w:t>», «</w:t>
      </w:r>
      <w:r w:rsidR="00624F7C" w:rsidRPr="00624F7C">
        <w:rPr>
          <w:rFonts w:ascii="Times New Roman" w:hAnsi="Times New Roman" w:cs="Times New Roman"/>
          <w:sz w:val="24"/>
        </w:rPr>
        <w:t>Питание и здоровье</w:t>
      </w:r>
      <w:r w:rsidRPr="00624F7C">
        <w:rPr>
          <w:rFonts w:ascii="Times New Roman" w:hAnsi="Times New Roman" w:cs="Times New Roman"/>
          <w:sz w:val="24"/>
        </w:rPr>
        <w:t>», «Азбука здоровья», «Физ</w:t>
      </w:r>
      <w:r w:rsidR="00624F7C" w:rsidRPr="00624F7C">
        <w:rPr>
          <w:rFonts w:ascii="Times New Roman" w:hAnsi="Times New Roman" w:cs="Times New Roman"/>
          <w:sz w:val="24"/>
        </w:rPr>
        <w:t>культура на 5», «Азбука спорта»</w:t>
      </w:r>
      <w:r w:rsidRPr="00624F7C">
        <w:rPr>
          <w:rFonts w:ascii="Times New Roman" w:hAnsi="Times New Roman" w:cs="Times New Roman"/>
          <w:sz w:val="24"/>
        </w:rPr>
        <w:t xml:space="preserve">; </w:t>
      </w:r>
    </w:p>
    <w:p w:rsidR="00624F7C" w:rsidRPr="00624F7C" w:rsidRDefault="00F42B96" w:rsidP="00624F7C">
      <w:pPr>
        <w:jc w:val="both"/>
        <w:rPr>
          <w:rFonts w:ascii="Times New Roman" w:hAnsi="Times New Roman" w:cs="Times New Roman"/>
          <w:sz w:val="24"/>
        </w:rPr>
      </w:pPr>
      <w:r w:rsidRPr="00624F7C">
        <w:rPr>
          <w:rFonts w:ascii="Times New Roman" w:hAnsi="Times New Roman" w:cs="Times New Roman"/>
          <w:sz w:val="24"/>
        </w:rPr>
        <w:t>- в соответствии с перспективным планом работы по разделу «</w:t>
      </w:r>
      <w:r w:rsidR="00624F7C" w:rsidRPr="00624F7C">
        <w:rPr>
          <w:rFonts w:ascii="Times New Roman" w:hAnsi="Times New Roman" w:cs="Times New Roman"/>
          <w:sz w:val="24"/>
        </w:rPr>
        <w:t>Физическое развитие</w:t>
      </w:r>
      <w:r w:rsidRPr="00624F7C">
        <w:rPr>
          <w:rFonts w:ascii="Times New Roman" w:hAnsi="Times New Roman" w:cs="Times New Roman"/>
          <w:sz w:val="24"/>
        </w:rPr>
        <w:t xml:space="preserve">» проводятся ежемесячно занятия во всех возрастных группах; </w:t>
      </w:r>
    </w:p>
    <w:p w:rsidR="00624F7C" w:rsidRPr="00624F7C" w:rsidRDefault="00F42B96" w:rsidP="00624F7C">
      <w:pPr>
        <w:jc w:val="both"/>
        <w:rPr>
          <w:rFonts w:ascii="Times New Roman" w:hAnsi="Times New Roman" w:cs="Times New Roman"/>
          <w:sz w:val="24"/>
        </w:rPr>
      </w:pPr>
      <w:r w:rsidRPr="00624F7C">
        <w:rPr>
          <w:rFonts w:ascii="Times New Roman" w:hAnsi="Times New Roman" w:cs="Times New Roman"/>
          <w:sz w:val="24"/>
        </w:rPr>
        <w:t xml:space="preserve">- спортивные праздники, развлечения и День Здоровья в соответствии с календарным учебным графиком; </w:t>
      </w:r>
    </w:p>
    <w:p w:rsidR="00624F7C" w:rsidRPr="00624F7C" w:rsidRDefault="00F42B96" w:rsidP="00624F7C">
      <w:pPr>
        <w:jc w:val="both"/>
        <w:rPr>
          <w:rFonts w:ascii="Times New Roman" w:hAnsi="Times New Roman" w:cs="Times New Roman"/>
          <w:sz w:val="24"/>
        </w:rPr>
      </w:pPr>
      <w:r w:rsidRPr="00624F7C">
        <w:rPr>
          <w:rFonts w:ascii="Times New Roman" w:hAnsi="Times New Roman" w:cs="Times New Roman"/>
          <w:sz w:val="24"/>
        </w:rPr>
        <w:t xml:space="preserve">- мастер-классы для семей воспитанников «Изготовление нетрадиционного здоровьесберегающего оборудования для использования в домашних условиях и в детском саду», </w:t>
      </w:r>
      <w:r w:rsidR="00D414FC" w:rsidRPr="00624F7C">
        <w:rPr>
          <w:rFonts w:ascii="Times New Roman" w:hAnsi="Times New Roman" w:cs="Times New Roman"/>
          <w:sz w:val="24"/>
        </w:rPr>
        <w:t>«Я</w:t>
      </w:r>
      <w:r w:rsidRPr="00624F7C">
        <w:rPr>
          <w:rFonts w:ascii="Times New Roman" w:hAnsi="Times New Roman" w:cs="Times New Roman"/>
          <w:sz w:val="24"/>
        </w:rPr>
        <w:t xml:space="preserve"> здоровье берегу - сам себе я помогу!»;</w:t>
      </w:r>
    </w:p>
    <w:p w:rsidR="00624F7C" w:rsidRPr="00624F7C" w:rsidRDefault="00F42B96" w:rsidP="00624F7C">
      <w:pPr>
        <w:jc w:val="both"/>
        <w:rPr>
          <w:rFonts w:ascii="Times New Roman" w:hAnsi="Times New Roman" w:cs="Times New Roman"/>
          <w:sz w:val="24"/>
        </w:rPr>
      </w:pPr>
      <w:r w:rsidRPr="00624F7C">
        <w:rPr>
          <w:rFonts w:ascii="Times New Roman" w:hAnsi="Times New Roman" w:cs="Times New Roman"/>
          <w:sz w:val="24"/>
        </w:rPr>
        <w:t xml:space="preserve"> -участие семей воспитанников в конкурсах различного уровня </w:t>
      </w:r>
      <w:r w:rsidR="00D414FC" w:rsidRPr="00624F7C">
        <w:rPr>
          <w:rFonts w:ascii="Times New Roman" w:hAnsi="Times New Roman" w:cs="Times New Roman"/>
          <w:sz w:val="24"/>
        </w:rPr>
        <w:t>(«</w:t>
      </w:r>
      <w:r w:rsidRPr="00624F7C">
        <w:rPr>
          <w:rFonts w:ascii="Times New Roman" w:hAnsi="Times New Roman" w:cs="Times New Roman"/>
          <w:sz w:val="24"/>
        </w:rPr>
        <w:t xml:space="preserve">Папа, мама, я – спортивная семья», «Супергерои против простуды и гриппа»; </w:t>
      </w:r>
    </w:p>
    <w:p w:rsidR="00624F7C" w:rsidRPr="00624F7C" w:rsidRDefault="00F42B96" w:rsidP="00624F7C">
      <w:pPr>
        <w:spacing w:after="0"/>
        <w:jc w:val="both"/>
        <w:rPr>
          <w:rFonts w:ascii="Times New Roman" w:hAnsi="Times New Roman" w:cs="Times New Roman"/>
          <w:sz w:val="24"/>
        </w:rPr>
      </w:pPr>
      <w:r w:rsidRPr="00624F7C">
        <w:rPr>
          <w:rFonts w:ascii="Times New Roman" w:hAnsi="Times New Roman" w:cs="Times New Roman"/>
          <w:sz w:val="24"/>
        </w:rPr>
        <w:t xml:space="preserve">-конкурс проектов «Лучший </w:t>
      </w:r>
      <w:proofErr w:type="spellStart"/>
      <w:r w:rsidRPr="00624F7C">
        <w:rPr>
          <w:rFonts w:ascii="Times New Roman" w:hAnsi="Times New Roman" w:cs="Times New Roman"/>
          <w:sz w:val="24"/>
        </w:rPr>
        <w:t>здоровьесберегающий</w:t>
      </w:r>
      <w:proofErr w:type="spellEnd"/>
      <w:r w:rsidRPr="00624F7C">
        <w:rPr>
          <w:rFonts w:ascii="Times New Roman" w:hAnsi="Times New Roman" w:cs="Times New Roman"/>
          <w:sz w:val="24"/>
        </w:rPr>
        <w:t xml:space="preserve"> проект для детей дошкольного возраста и их родителей» среди педагогов; </w:t>
      </w:r>
    </w:p>
    <w:p w:rsidR="00624F7C" w:rsidRPr="00624F7C" w:rsidRDefault="00F42B96" w:rsidP="00624F7C">
      <w:pPr>
        <w:ind w:firstLine="708"/>
        <w:jc w:val="both"/>
        <w:rPr>
          <w:rFonts w:ascii="Times New Roman" w:hAnsi="Times New Roman" w:cs="Times New Roman"/>
          <w:sz w:val="24"/>
        </w:rPr>
      </w:pPr>
      <w:r w:rsidRPr="00624F7C">
        <w:rPr>
          <w:rFonts w:ascii="Times New Roman" w:hAnsi="Times New Roman" w:cs="Times New Roman"/>
          <w:sz w:val="24"/>
        </w:rPr>
        <w:t>Выводы: в детском саду обеспечивается широкий охват воспитанников разнообразными мероприятиями здоровьесберегающей направленности, они совместно с родителями активно участвуют в мероприятиях и акциях, направленных на пропаганду здорового образа жизни. Для совершенствования здоровьесберегающей среды, в детском саду созданы необходимые условия:</w:t>
      </w:r>
    </w:p>
    <w:p w:rsidR="00624F7C" w:rsidRPr="00624F7C" w:rsidRDefault="00F42B96" w:rsidP="00624F7C">
      <w:pPr>
        <w:jc w:val="both"/>
        <w:rPr>
          <w:rFonts w:ascii="Times New Roman" w:hAnsi="Times New Roman" w:cs="Times New Roman"/>
          <w:sz w:val="24"/>
        </w:rPr>
      </w:pPr>
      <w:r w:rsidRPr="00624F7C">
        <w:rPr>
          <w:rFonts w:ascii="Times New Roman" w:hAnsi="Times New Roman" w:cs="Times New Roman"/>
          <w:sz w:val="24"/>
        </w:rPr>
        <w:t xml:space="preserve"> - спортивный зал с многофункциональным спортивным оборудованием, спортивным инвентарем и атрибутами для проведения физкультурных занятий, подвижных и малоподвижных игр; </w:t>
      </w:r>
    </w:p>
    <w:p w:rsidR="00624F7C" w:rsidRPr="00624F7C" w:rsidRDefault="00F42B96" w:rsidP="00624F7C">
      <w:pPr>
        <w:jc w:val="both"/>
        <w:rPr>
          <w:rFonts w:ascii="Times New Roman" w:hAnsi="Times New Roman" w:cs="Times New Roman"/>
          <w:sz w:val="24"/>
        </w:rPr>
      </w:pPr>
      <w:r w:rsidRPr="00624F7C">
        <w:rPr>
          <w:rFonts w:ascii="Times New Roman" w:hAnsi="Times New Roman" w:cs="Times New Roman"/>
          <w:sz w:val="24"/>
        </w:rPr>
        <w:lastRenderedPageBreak/>
        <w:t>- спортивная площадка на территории детского сад, где проводятся спортивные праздники, развлечения, непрерывная образовательная деятельности по физической культуре;</w:t>
      </w:r>
    </w:p>
    <w:p w:rsidR="00624F7C" w:rsidRPr="00624F7C" w:rsidRDefault="00F42B96" w:rsidP="00624F7C">
      <w:pPr>
        <w:jc w:val="both"/>
        <w:rPr>
          <w:rFonts w:ascii="Times New Roman" w:hAnsi="Times New Roman" w:cs="Times New Roman"/>
          <w:sz w:val="24"/>
        </w:rPr>
      </w:pPr>
      <w:r w:rsidRPr="00624F7C">
        <w:rPr>
          <w:rFonts w:ascii="Times New Roman" w:hAnsi="Times New Roman" w:cs="Times New Roman"/>
          <w:sz w:val="24"/>
        </w:rPr>
        <w:t xml:space="preserve"> - игровые площадки для ежедневных прогулок; -</w:t>
      </w:r>
    </w:p>
    <w:p w:rsidR="00624F7C" w:rsidRPr="00624F7C" w:rsidRDefault="00F42B96" w:rsidP="00624F7C">
      <w:pPr>
        <w:jc w:val="both"/>
        <w:rPr>
          <w:rFonts w:ascii="Times New Roman" w:hAnsi="Times New Roman" w:cs="Times New Roman"/>
          <w:sz w:val="24"/>
        </w:rPr>
      </w:pPr>
      <w:r w:rsidRPr="00624F7C">
        <w:rPr>
          <w:rFonts w:ascii="Times New Roman" w:hAnsi="Times New Roman" w:cs="Times New Roman"/>
          <w:sz w:val="24"/>
        </w:rPr>
        <w:t xml:space="preserve"> медицинский блок для проведения работы по медицинскому обслуживанию детей: вакцинация детей по календарю прививок, определение группы здоровья каждого ребенка, разработка плана мероприятий по снижению заболеваемости и др.; </w:t>
      </w:r>
    </w:p>
    <w:p w:rsidR="00624F7C" w:rsidRPr="00624F7C" w:rsidRDefault="00F42B96" w:rsidP="00624F7C">
      <w:pPr>
        <w:spacing w:after="0"/>
        <w:jc w:val="both"/>
        <w:rPr>
          <w:rFonts w:ascii="Times New Roman" w:hAnsi="Times New Roman" w:cs="Times New Roman"/>
          <w:sz w:val="24"/>
        </w:rPr>
      </w:pPr>
      <w:r w:rsidRPr="00624F7C">
        <w:rPr>
          <w:rFonts w:ascii="Times New Roman" w:hAnsi="Times New Roman" w:cs="Times New Roman"/>
          <w:sz w:val="24"/>
        </w:rPr>
        <w:t xml:space="preserve">- во всех группах имеются центры двигательной активности, где расположены спортивные пособия. </w:t>
      </w:r>
    </w:p>
    <w:p w:rsidR="00624F7C" w:rsidRPr="00624F7C" w:rsidRDefault="00F42B96" w:rsidP="00624F7C">
      <w:pPr>
        <w:spacing w:after="0"/>
        <w:ind w:firstLine="709"/>
        <w:jc w:val="both"/>
        <w:rPr>
          <w:rFonts w:ascii="Times New Roman" w:hAnsi="Times New Roman" w:cs="Times New Roman"/>
          <w:sz w:val="24"/>
        </w:rPr>
      </w:pPr>
      <w:r w:rsidRPr="00624F7C">
        <w:rPr>
          <w:rFonts w:ascii="Times New Roman" w:hAnsi="Times New Roman" w:cs="Times New Roman"/>
          <w:sz w:val="24"/>
        </w:rPr>
        <w:t>Выводы: Педагогами детского сада ведется целенаправленная работа по сохранению и укреплению здоровья дошкольников, которая предусматривает повышение роли родителей в оздоровлении детей, активное участие в мероприятиях и акциях, направленных на пропаганду здорового образа жизни.</w:t>
      </w:r>
    </w:p>
    <w:p w:rsidR="00624F7C" w:rsidRPr="00624F7C" w:rsidRDefault="00624F7C" w:rsidP="00624F7C">
      <w:pPr>
        <w:spacing w:after="0"/>
        <w:jc w:val="both"/>
        <w:rPr>
          <w:rFonts w:ascii="Times New Roman" w:hAnsi="Times New Roman" w:cs="Times New Roman"/>
          <w:sz w:val="24"/>
        </w:rPr>
      </w:pPr>
      <w:r>
        <w:rPr>
          <w:rFonts w:ascii="Times New Roman" w:hAnsi="Times New Roman" w:cs="Times New Roman"/>
          <w:sz w:val="24"/>
        </w:rPr>
        <w:t xml:space="preserve">            </w:t>
      </w:r>
      <w:r w:rsidRPr="00624F7C">
        <w:rPr>
          <w:rFonts w:ascii="Times New Roman" w:hAnsi="Times New Roman" w:cs="Times New Roman"/>
          <w:sz w:val="24"/>
        </w:rPr>
        <w:t>В рамках работы по сохранению и укреплению здоровья учащихся коллективом детского сада большое внимание уделяется организации питания. Организация питания в детском саду осуществляет ООО «Магия вкуса» меню соответствует санитарно-эпидемиологическим правилам и нормативам. Питание сбалансированное, 4 – х разовое, в соответствии с утвержденным 20-ти дневным меню. Питание осуществляется в 2-х возрастных категориях: от 1,5 до 3 лет и от 3 до 8 лет. В рацион питания включены все необходимые питательные вещества и элементы, которые важны для роста и развития детей. Ежедневно проводится витаминизации третьего блюда витамином «С» в соответствии с возрастом. Формирование меню блюд происходит на основании главных потребностей детского организма, необходимых для надлежащего физиологического развития. Что имеет непосредственное отношение к возрасту малышей. Соблюдаются правила доставки, контроль за разгрузкой и качеством упаковки продуктов, выполняются нормативы хранения пищевого сырья. Готовит пищу квалифицированный повар. Готовая пища выдается детям после снятия пробы и соответствующей записи в бракеражном журнале результатов оценки готовых блюд. Для родителей ежедневно вывешивается меню, утвержденное и подписанное директором филиала, для младших воспитателей размещена информация: график выдачи готовой продукции, норма порций – объем пищи в граммах для детей в соответствии с возрастом.</w:t>
      </w:r>
    </w:p>
    <w:p w:rsidR="00F42B96" w:rsidRPr="00624F7C" w:rsidRDefault="00624F7C" w:rsidP="00624F7C">
      <w:pPr>
        <w:spacing w:after="0"/>
        <w:ind w:firstLine="709"/>
        <w:jc w:val="both"/>
        <w:rPr>
          <w:rFonts w:ascii="Times New Roman" w:hAnsi="Times New Roman" w:cs="Times New Roman"/>
          <w:sz w:val="24"/>
        </w:rPr>
      </w:pPr>
      <w:r w:rsidRPr="00624F7C">
        <w:rPr>
          <w:rFonts w:ascii="Times New Roman" w:hAnsi="Times New Roman" w:cs="Times New Roman"/>
          <w:sz w:val="24"/>
        </w:rPr>
        <w:t>Вопросы здоровья и безопасности дошкольников освещаются на информационных стендах детского сада, в том числе в уголках безопасности групповых помещений, информация об актуальных проблемах размещается на сайте детского сада и социальной сети ВК. Осуществляется распространение буклетов соответствующего содержания.</w:t>
      </w:r>
    </w:p>
    <w:p w:rsidR="00F42B96" w:rsidRPr="00624F7C" w:rsidRDefault="00F42B96" w:rsidP="00624F7C">
      <w:pPr>
        <w:ind w:firstLine="708"/>
        <w:jc w:val="both"/>
        <w:rPr>
          <w:rFonts w:ascii="Times New Roman" w:hAnsi="Times New Roman" w:cs="Times New Roman"/>
          <w:sz w:val="24"/>
        </w:rPr>
      </w:pPr>
      <w:r w:rsidRPr="00624F7C">
        <w:rPr>
          <w:rFonts w:ascii="Times New Roman" w:hAnsi="Times New Roman" w:cs="Times New Roman"/>
          <w:sz w:val="24"/>
        </w:rPr>
        <w:t>В целях сохранения и укрепления здоровья воспитанников в образовательной организации необходимо продолжить систематическую качественную работу со всеми участниками образовательного процесса в направлении профилактики здорового образа жизни, полноценного физического развития ребенка дошкольного возраста.</w:t>
      </w:r>
      <w:r w:rsidR="00624F7C" w:rsidRPr="00624F7C">
        <w:rPr>
          <w:rFonts w:ascii="Times New Roman" w:hAnsi="Times New Roman" w:cs="Times New Roman"/>
          <w:sz w:val="24"/>
        </w:rPr>
        <w:t xml:space="preserve"> Продолжить контроль за состоянием здоровья воспитанников, работу по профилактике заболеваемости и осуществлению оздоровительной работы с учетом индивидуальных особенностей детей. Консультирование родителей по проблеме сбережения здоровья детей, формирования у них потребности здорового образа жизни и вовлечение родителей в совместные мероприятия. Применение инновационных здоровьесберегающих технологий в воспитательно-образовательном процессе.</w:t>
      </w:r>
    </w:p>
    <w:p w:rsidR="00B95D11" w:rsidRPr="00653C4C" w:rsidRDefault="00B95D11" w:rsidP="00B95D11">
      <w:pPr>
        <w:spacing w:after="0" w:line="240" w:lineRule="auto"/>
        <w:jc w:val="both"/>
        <w:rPr>
          <w:rFonts w:ascii="Times New Roman" w:hAnsi="Times New Roman" w:cs="Times New Roman"/>
          <w:b/>
          <w:bCs/>
          <w:iCs/>
          <w:sz w:val="28"/>
          <w:szCs w:val="28"/>
        </w:rPr>
      </w:pPr>
      <w:r w:rsidRPr="00B95D11">
        <w:rPr>
          <w:rFonts w:ascii="Times New Roman" w:hAnsi="Times New Roman" w:cs="Times New Roman"/>
          <w:b/>
          <w:bCs/>
          <w:iCs/>
          <w:sz w:val="24"/>
          <w:szCs w:val="28"/>
        </w:rPr>
        <w:t xml:space="preserve">Задача №2. </w:t>
      </w:r>
      <w:r w:rsidR="00653C4C" w:rsidRPr="00653C4C">
        <w:rPr>
          <w:rFonts w:ascii="Times New Roman" w:hAnsi="Times New Roman" w:cs="Times New Roman"/>
          <w:b/>
          <w:sz w:val="24"/>
        </w:rPr>
        <w:t xml:space="preserve">Интегрировать образовательную деятельность по развитию речи детей с помощью игр драматизаций и </w:t>
      </w:r>
      <w:proofErr w:type="spellStart"/>
      <w:r w:rsidR="00653C4C" w:rsidRPr="00653C4C">
        <w:rPr>
          <w:rFonts w:ascii="Times New Roman" w:hAnsi="Times New Roman" w:cs="Times New Roman"/>
          <w:b/>
          <w:sz w:val="24"/>
        </w:rPr>
        <w:t>полихудожетсвенного</w:t>
      </w:r>
      <w:proofErr w:type="spellEnd"/>
      <w:r w:rsidR="00653C4C" w:rsidRPr="00653C4C">
        <w:rPr>
          <w:rFonts w:ascii="Times New Roman" w:hAnsi="Times New Roman" w:cs="Times New Roman"/>
          <w:b/>
          <w:sz w:val="24"/>
        </w:rPr>
        <w:t xml:space="preserve"> метода</w:t>
      </w:r>
      <w:r w:rsidR="00D414FC">
        <w:rPr>
          <w:rFonts w:ascii="Times New Roman" w:hAnsi="Times New Roman" w:cs="Times New Roman"/>
          <w:b/>
          <w:sz w:val="24"/>
        </w:rPr>
        <w:t>.</w:t>
      </w:r>
    </w:p>
    <w:p w:rsidR="00B95D11" w:rsidRPr="00653C4C" w:rsidRDefault="00B95D11" w:rsidP="00B95D11">
      <w:pPr>
        <w:spacing w:after="0" w:line="276" w:lineRule="auto"/>
        <w:jc w:val="both"/>
        <w:rPr>
          <w:rFonts w:ascii="Times New Roman" w:hAnsi="Times New Roman" w:cs="Times New Roman"/>
          <w:b/>
          <w:bCs/>
          <w:iCs/>
          <w:sz w:val="24"/>
          <w:szCs w:val="24"/>
        </w:rPr>
      </w:pPr>
    </w:p>
    <w:p w:rsidR="00653C4C" w:rsidRPr="009B3B1C" w:rsidRDefault="00B95D11" w:rsidP="008B719D">
      <w:pPr>
        <w:spacing w:after="0"/>
        <w:jc w:val="both"/>
        <w:rPr>
          <w:rFonts w:ascii="Times New Roman" w:hAnsi="Times New Roman" w:cs="Times New Roman"/>
          <w:sz w:val="24"/>
        </w:rPr>
      </w:pPr>
      <w:r w:rsidRPr="00B95D11">
        <w:rPr>
          <w:color w:val="000000"/>
          <w:szCs w:val="24"/>
        </w:rPr>
        <w:t xml:space="preserve">   </w:t>
      </w:r>
      <w:r w:rsidRPr="00B95D11">
        <w:rPr>
          <w:color w:val="000000"/>
          <w:szCs w:val="24"/>
        </w:rPr>
        <w:tab/>
      </w:r>
      <w:r w:rsidRPr="009B3B1C">
        <w:rPr>
          <w:rFonts w:ascii="Times New Roman" w:hAnsi="Times New Roman" w:cs="Times New Roman"/>
          <w:sz w:val="24"/>
        </w:rPr>
        <w:t xml:space="preserve">  </w:t>
      </w:r>
      <w:r w:rsidR="00A91C24" w:rsidRPr="009B3B1C">
        <w:rPr>
          <w:rFonts w:ascii="Times New Roman" w:hAnsi="Times New Roman" w:cs="Times New Roman"/>
          <w:sz w:val="24"/>
        </w:rPr>
        <w:t xml:space="preserve">Игра-драматизация- это эффективное средство для художественного, эстетического, нравственного, умственного и речевого развития детей. В ходе игр-драматизаций ребенок </w:t>
      </w:r>
      <w:r w:rsidR="00A91C24" w:rsidRPr="009B3B1C">
        <w:rPr>
          <w:rFonts w:ascii="Times New Roman" w:hAnsi="Times New Roman" w:cs="Times New Roman"/>
          <w:sz w:val="24"/>
        </w:rPr>
        <w:lastRenderedPageBreak/>
        <w:t>усваивает богатство родного языка. У детей совершенствуется звуковая сторона речи, грамматический строй, совершенствуется диалогическая и монологическая речь.</w:t>
      </w:r>
    </w:p>
    <w:p w:rsidR="0014052A" w:rsidRPr="009B3B1C" w:rsidRDefault="00A91C24" w:rsidP="008B719D">
      <w:pPr>
        <w:spacing w:after="0"/>
        <w:ind w:firstLine="709"/>
        <w:jc w:val="both"/>
        <w:rPr>
          <w:rFonts w:ascii="Times New Roman" w:hAnsi="Times New Roman" w:cs="Times New Roman"/>
          <w:sz w:val="24"/>
        </w:rPr>
      </w:pPr>
      <w:r w:rsidRPr="009B3B1C">
        <w:rPr>
          <w:rFonts w:ascii="Times New Roman" w:hAnsi="Times New Roman" w:cs="Times New Roman"/>
          <w:sz w:val="24"/>
        </w:rPr>
        <w:t>Знакомство детей с играми- драматизации начинаются с младшего возраста с инсценировок самых несложных коротких народных сказок. Прежде, чем драматизировать сказку, дети учатся рассказывать ее по ролям, находя нужные интонации. Распределяя роли в игре-драматизации, учитывались возможности детей (их речевые способности, эмоциональность, память, внимание, восприятие, личностные качества). </w:t>
      </w:r>
    </w:p>
    <w:p w:rsidR="008B719D" w:rsidRDefault="00D564D1" w:rsidP="008B719D">
      <w:pPr>
        <w:spacing w:after="0"/>
        <w:ind w:firstLine="709"/>
        <w:jc w:val="both"/>
        <w:rPr>
          <w:rFonts w:ascii="Times New Roman" w:hAnsi="Times New Roman" w:cs="Times New Roman"/>
          <w:sz w:val="24"/>
        </w:rPr>
      </w:pPr>
      <w:r w:rsidRPr="009B3B1C">
        <w:rPr>
          <w:rFonts w:ascii="Times New Roman" w:hAnsi="Times New Roman" w:cs="Times New Roman"/>
          <w:sz w:val="24"/>
        </w:rPr>
        <w:t xml:space="preserve">В каждой возрастной группе имеется театрализованный уголок В уголке располагаются различные виды театров: бибабо, настольный, </w:t>
      </w:r>
      <w:r w:rsidR="008B719D">
        <w:rPr>
          <w:rFonts w:ascii="Times New Roman" w:hAnsi="Times New Roman" w:cs="Times New Roman"/>
          <w:sz w:val="24"/>
        </w:rPr>
        <w:t xml:space="preserve">теневой, пальчиковый. </w:t>
      </w:r>
      <w:r w:rsidRPr="009B3B1C">
        <w:rPr>
          <w:rFonts w:ascii="Times New Roman" w:hAnsi="Times New Roman" w:cs="Times New Roman"/>
          <w:sz w:val="24"/>
        </w:rPr>
        <w:t>Реквизит для разыгрывания сценок и спектаклей: набор кукол, ширмы для кукольного театра, костюмы, элементы костюмов, маски. Атрибуты для различных игровых позиций: театральный реквизит, декорации, книги, образцы музыкальных произведений, касса, билеты, афиши, «деньги», номерки, виды бумаги, ткани, раскраски, фломастеры, клей, карандаши, коробки, банки, природный материал. Различные игрушки (разного размера, из разных материалов). Театральный уголок расположен рядом с литературным уголком. Это помогает детям расширить круг желаемой деятельности, привлечет интерес к играм – драматизациям.</w:t>
      </w:r>
    </w:p>
    <w:p w:rsidR="00D564D1" w:rsidRPr="009B3B1C" w:rsidRDefault="00312649" w:rsidP="008B719D">
      <w:pPr>
        <w:spacing w:after="0"/>
        <w:ind w:firstLine="709"/>
        <w:jc w:val="both"/>
        <w:rPr>
          <w:rFonts w:ascii="Times New Roman" w:hAnsi="Times New Roman" w:cs="Times New Roman"/>
          <w:sz w:val="24"/>
        </w:rPr>
      </w:pPr>
      <w:hyperlink r:id="rId11" w:history="1">
        <w:r w:rsidR="00D564D1" w:rsidRPr="009B3B1C">
          <w:rPr>
            <w:rStyle w:val="a4"/>
            <w:rFonts w:ascii="Times New Roman" w:hAnsi="Times New Roman" w:cs="Times New Roman"/>
            <w:color w:val="auto"/>
            <w:sz w:val="24"/>
            <w:u w:val="none"/>
          </w:rPr>
          <w:t>Одним</w:t>
        </w:r>
      </w:hyperlink>
      <w:r w:rsidR="00D564D1" w:rsidRPr="009B3B1C">
        <w:rPr>
          <w:rFonts w:ascii="Times New Roman" w:hAnsi="Times New Roman" w:cs="Times New Roman"/>
          <w:sz w:val="24"/>
        </w:rPr>
        <w:t xml:space="preserve"> из наиболее эффективных средств </w:t>
      </w:r>
      <w:proofErr w:type="spellStart"/>
      <w:r w:rsidR="00D564D1" w:rsidRPr="009B3B1C">
        <w:rPr>
          <w:rFonts w:ascii="Times New Roman" w:hAnsi="Times New Roman" w:cs="Times New Roman"/>
          <w:sz w:val="24"/>
        </w:rPr>
        <w:t>полихудожественного</w:t>
      </w:r>
      <w:proofErr w:type="spellEnd"/>
      <w:r w:rsidR="00D564D1" w:rsidRPr="009B3B1C">
        <w:rPr>
          <w:rFonts w:ascii="Times New Roman" w:hAnsi="Times New Roman" w:cs="Times New Roman"/>
          <w:sz w:val="24"/>
        </w:rPr>
        <w:t xml:space="preserve"> развития </w:t>
      </w:r>
      <w:r w:rsidR="009B3B1C" w:rsidRPr="009B3B1C">
        <w:rPr>
          <w:rFonts w:ascii="Times New Roman" w:hAnsi="Times New Roman" w:cs="Times New Roman"/>
          <w:sz w:val="24"/>
        </w:rPr>
        <w:t>детей дошкольного</w:t>
      </w:r>
      <w:r w:rsidR="00D564D1" w:rsidRPr="009B3B1C">
        <w:rPr>
          <w:rFonts w:ascii="Times New Roman" w:hAnsi="Times New Roman" w:cs="Times New Roman"/>
          <w:sz w:val="24"/>
        </w:rPr>
        <w:t xml:space="preserve"> возраста, </w:t>
      </w:r>
      <w:proofErr w:type="gramStart"/>
      <w:r w:rsidR="00D564D1" w:rsidRPr="009B3B1C">
        <w:rPr>
          <w:rFonts w:ascii="Times New Roman" w:hAnsi="Times New Roman" w:cs="Times New Roman"/>
          <w:sz w:val="24"/>
        </w:rPr>
        <w:t>это  интегрированные</w:t>
      </w:r>
      <w:proofErr w:type="gramEnd"/>
      <w:r w:rsidR="00D564D1" w:rsidRPr="009B3B1C">
        <w:rPr>
          <w:rFonts w:ascii="Times New Roman" w:hAnsi="Times New Roman" w:cs="Times New Roman"/>
          <w:sz w:val="24"/>
        </w:rPr>
        <w:t xml:space="preserve"> занятия, цель которых - дать детям представление о специфике различных видов искусства (музыка, живопись, литература), выразительных особенностях их художественных средств, научить ребенка видеть мир как единое целое, в котором все элементы взаимосвязаны.</w:t>
      </w:r>
    </w:p>
    <w:p w:rsidR="00D564D1" w:rsidRPr="009B3B1C" w:rsidRDefault="00D564D1" w:rsidP="007C48BA">
      <w:pPr>
        <w:spacing w:after="0"/>
        <w:ind w:firstLine="709"/>
        <w:jc w:val="both"/>
        <w:rPr>
          <w:rFonts w:ascii="Times New Roman" w:hAnsi="Times New Roman" w:cs="Times New Roman"/>
          <w:sz w:val="24"/>
        </w:rPr>
      </w:pPr>
      <w:r w:rsidRPr="009B3B1C">
        <w:rPr>
          <w:rFonts w:ascii="Times New Roman" w:hAnsi="Times New Roman" w:cs="Times New Roman"/>
          <w:sz w:val="24"/>
        </w:rPr>
        <w:t xml:space="preserve">Изучая тему «Лес» на ряду с познавательной информацией расширяется используются </w:t>
      </w:r>
      <w:r w:rsidR="007C48BA" w:rsidRPr="009B3B1C">
        <w:rPr>
          <w:rFonts w:ascii="Times New Roman" w:hAnsi="Times New Roman" w:cs="Times New Roman"/>
          <w:sz w:val="24"/>
        </w:rPr>
        <w:t>и средства</w:t>
      </w:r>
      <w:r w:rsidRPr="009B3B1C">
        <w:rPr>
          <w:rFonts w:ascii="Times New Roman" w:hAnsi="Times New Roman" w:cs="Times New Roman"/>
          <w:sz w:val="24"/>
        </w:rPr>
        <w:t xml:space="preserve"> искусства. Это и стихи, и сказки, и лесные пейзажи художников, и музыкальные пьесы, и живые звуки природы. Такой комплекс образов леса позволяет формировать совершенно другое, эмоционально окрашенное отношение к нему. Лес уже представляется ребёнку как «Мир леса», т.е. обеспечивается объединение материала из разных образовательных областей через разнообразные виды деятельности. Важно, чтобы образовательные области сочетались, одна с другой и между ними, был связующий элемент - образ, в данном случае - лес.</w:t>
      </w:r>
    </w:p>
    <w:p w:rsidR="00D564D1" w:rsidRPr="007E329C" w:rsidRDefault="008B719D" w:rsidP="007C48BA">
      <w:pPr>
        <w:ind w:firstLine="708"/>
        <w:jc w:val="both"/>
        <w:rPr>
          <w:rFonts w:ascii="Times New Roman" w:hAnsi="Times New Roman" w:cs="Times New Roman"/>
          <w:sz w:val="24"/>
        </w:rPr>
      </w:pPr>
      <w:r w:rsidRPr="007E329C">
        <w:rPr>
          <w:rFonts w:ascii="Times New Roman" w:hAnsi="Times New Roman" w:cs="Times New Roman"/>
          <w:sz w:val="24"/>
        </w:rPr>
        <w:t>Воспитатель Антонова Т.В. в возрастных группах провела открытые просмотры театрализованных постановок в младшей группе «Теремок», в старшей «Морозко». В рамках взаимопросмотры Пухова Л.А. и Антонова Л.А. провели занятия по использованию игр-драматизаций с детьми младшего и старшего возраста.</w:t>
      </w:r>
      <w:r w:rsidR="004911C2" w:rsidRPr="007E329C">
        <w:rPr>
          <w:rFonts w:ascii="Times New Roman" w:hAnsi="Times New Roman" w:cs="Times New Roman"/>
          <w:sz w:val="24"/>
        </w:rPr>
        <w:t xml:space="preserve"> В ноябре 2022г. прошел смотр-конкурс на уровне </w:t>
      </w:r>
      <w:proofErr w:type="spellStart"/>
      <w:r w:rsidR="004911C2" w:rsidRPr="007E329C">
        <w:rPr>
          <w:rFonts w:ascii="Times New Roman" w:hAnsi="Times New Roman" w:cs="Times New Roman"/>
          <w:sz w:val="24"/>
        </w:rPr>
        <w:t>оо</w:t>
      </w:r>
      <w:proofErr w:type="spellEnd"/>
      <w:r w:rsidR="004911C2" w:rsidRPr="007E329C">
        <w:rPr>
          <w:rFonts w:ascii="Times New Roman" w:hAnsi="Times New Roman" w:cs="Times New Roman"/>
          <w:sz w:val="24"/>
        </w:rPr>
        <w:t xml:space="preserve"> «Лучший театральный уголок», где Марикова Т.О заняла 1 место, Пухова Л.А. 2 место. Группы имеют разнообразные виды театра, сказочных персонажей, театральные ширмы, элементы костюмов и уголки «</w:t>
      </w:r>
      <w:proofErr w:type="spellStart"/>
      <w:r w:rsidR="004911C2" w:rsidRPr="007E329C">
        <w:rPr>
          <w:rFonts w:ascii="Times New Roman" w:hAnsi="Times New Roman" w:cs="Times New Roman"/>
          <w:sz w:val="24"/>
        </w:rPr>
        <w:t>ряжения</w:t>
      </w:r>
      <w:proofErr w:type="spellEnd"/>
      <w:r w:rsidR="004911C2" w:rsidRPr="007E329C">
        <w:rPr>
          <w:rFonts w:ascii="Times New Roman" w:hAnsi="Times New Roman" w:cs="Times New Roman"/>
          <w:sz w:val="24"/>
        </w:rPr>
        <w:t>». Многие виды тетра с сделаны руками воспитателей и родителей. Имеются персонажи для демонстрации кукольного спектакля, костюмы для постановок, маски для драматизации, нетрадиционные виды театра (театр на ложках, разнообразный пальчиковый театр и многое другое). Широко представлено наличие в группах библиотек сказок соответствующих возрасту детей.</w:t>
      </w:r>
    </w:p>
    <w:p w:rsidR="004911C2" w:rsidRDefault="004911C2" w:rsidP="004911C2">
      <w:pPr>
        <w:spacing w:after="200" w:line="240" w:lineRule="auto"/>
        <w:ind w:right="-1"/>
        <w:jc w:val="both"/>
        <w:rPr>
          <w:rFonts w:ascii="Times New Roman" w:hAnsi="Times New Roman" w:cs="Times New Roman"/>
          <w:b/>
          <w:bCs/>
        </w:rPr>
      </w:pPr>
      <w:r w:rsidRPr="005F64FD">
        <w:rPr>
          <w:rFonts w:ascii="Times New Roman" w:hAnsi="Times New Roman" w:cs="Times New Roman"/>
          <w:b/>
          <w:bCs/>
        </w:rPr>
        <w:t xml:space="preserve">Результаты </w:t>
      </w:r>
      <w:proofErr w:type="gramStart"/>
      <w:r w:rsidRPr="005F64FD">
        <w:rPr>
          <w:rFonts w:ascii="Times New Roman" w:hAnsi="Times New Roman" w:cs="Times New Roman"/>
          <w:b/>
          <w:bCs/>
        </w:rPr>
        <w:t>освоения  образовательной</w:t>
      </w:r>
      <w:proofErr w:type="gramEnd"/>
      <w:r w:rsidRPr="005F64FD">
        <w:rPr>
          <w:rFonts w:ascii="Times New Roman" w:hAnsi="Times New Roman" w:cs="Times New Roman"/>
          <w:b/>
          <w:bCs/>
        </w:rPr>
        <w:t xml:space="preserve"> программы</w:t>
      </w:r>
    </w:p>
    <w:tbl>
      <w:tblPr>
        <w:tblW w:w="111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4"/>
        <w:gridCol w:w="1274"/>
        <w:gridCol w:w="992"/>
        <w:gridCol w:w="852"/>
        <w:gridCol w:w="851"/>
        <w:gridCol w:w="850"/>
        <w:gridCol w:w="851"/>
        <w:gridCol w:w="844"/>
        <w:gridCol w:w="6"/>
        <w:gridCol w:w="851"/>
        <w:gridCol w:w="853"/>
        <w:gridCol w:w="851"/>
        <w:gridCol w:w="816"/>
        <w:gridCol w:w="34"/>
      </w:tblGrid>
      <w:tr w:rsidR="004911C2" w:rsidRPr="001F07C9" w:rsidTr="00225EE9">
        <w:trPr>
          <w:gridAfter w:val="1"/>
          <w:wAfter w:w="34" w:type="dxa"/>
        </w:trPr>
        <w:tc>
          <w:tcPr>
            <w:tcW w:w="2548" w:type="dxa"/>
            <w:gridSpan w:val="2"/>
            <w:vMerge w:val="restart"/>
          </w:tcPr>
          <w:p w:rsidR="004911C2" w:rsidRPr="001F07C9" w:rsidRDefault="004911C2" w:rsidP="004911C2">
            <w:pPr>
              <w:spacing w:after="200" w:line="240" w:lineRule="auto"/>
              <w:ind w:right="-1"/>
              <w:jc w:val="both"/>
              <w:rPr>
                <w:rFonts w:ascii="Times New Roman" w:hAnsi="Times New Roman" w:cs="Times New Roman"/>
                <w:b/>
                <w:bCs/>
                <w:i/>
                <w:iCs/>
                <w:sz w:val="20"/>
                <w:szCs w:val="20"/>
              </w:rPr>
            </w:pPr>
            <w:r w:rsidRPr="001F07C9">
              <w:rPr>
                <w:rFonts w:ascii="Times New Roman" w:hAnsi="Times New Roman" w:cs="Times New Roman"/>
                <w:b/>
                <w:bCs/>
                <w:i/>
                <w:iCs/>
                <w:sz w:val="20"/>
                <w:szCs w:val="20"/>
              </w:rPr>
              <w:t>Образовательн</w:t>
            </w:r>
            <w:r>
              <w:rPr>
                <w:rFonts w:ascii="Times New Roman" w:hAnsi="Times New Roman" w:cs="Times New Roman"/>
                <w:b/>
                <w:bCs/>
                <w:i/>
                <w:iCs/>
                <w:sz w:val="20"/>
                <w:szCs w:val="20"/>
              </w:rPr>
              <w:t>ая</w:t>
            </w:r>
            <w:r w:rsidRPr="001F07C9">
              <w:rPr>
                <w:rFonts w:ascii="Times New Roman" w:hAnsi="Times New Roman" w:cs="Times New Roman"/>
                <w:b/>
                <w:bCs/>
                <w:i/>
                <w:iCs/>
                <w:sz w:val="20"/>
                <w:szCs w:val="20"/>
              </w:rPr>
              <w:t xml:space="preserve"> област</w:t>
            </w:r>
            <w:r>
              <w:rPr>
                <w:rFonts w:ascii="Times New Roman" w:hAnsi="Times New Roman" w:cs="Times New Roman"/>
                <w:b/>
                <w:bCs/>
                <w:i/>
                <w:iCs/>
                <w:sz w:val="20"/>
                <w:szCs w:val="20"/>
              </w:rPr>
              <w:t>ь</w:t>
            </w:r>
          </w:p>
        </w:tc>
        <w:tc>
          <w:tcPr>
            <w:tcW w:w="8617" w:type="dxa"/>
            <w:gridSpan w:val="11"/>
          </w:tcPr>
          <w:p w:rsidR="004911C2" w:rsidRPr="001F07C9" w:rsidRDefault="004911C2" w:rsidP="00225EE9">
            <w:pPr>
              <w:spacing w:after="200" w:line="240" w:lineRule="auto"/>
              <w:ind w:right="-1"/>
              <w:jc w:val="center"/>
              <w:rPr>
                <w:rFonts w:ascii="Times New Roman" w:hAnsi="Times New Roman" w:cs="Times New Roman"/>
                <w:b/>
                <w:bCs/>
                <w:i/>
                <w:iCs/>
                <w:sz w:val="20"/>
                <w:szCs w:val="20"/>
              </w:rPr>
            </w:pPr>
            <w:r w:rsidRPr="001F07C9">
              <w:rPr>
                <w:rFonts w:ascii="Times New Roman" w:hAnsi="Times New Roman" w:cs="Times New Roman"/>
                <w:b/>
                <w:bCs/>
                <w:i/>
                <w:iCs/>
                <w:sz w:val="20"/>
                <w:szCs w:val="20"/>
              </w:rPr>
              <w:t>Средние результаты в процентах</w:t>
            </w:r>
          </w:p>
        </w:tc>
      </w:tr>
      <w:tr w:rsidR="004911C2" w:rsidRPr="001F07C9" w:rsidTr="00225EE9">
        <w:trPr>
          <w:gridAfter w:val="1"/>
          <w:wAfter w:w="34" w:type="dxa"/>
          <w:trHeight w:val="305"/>
        </w:trPr>
        <w:tc>
          <w:tcPr>
            <w:tcW w:w="2548" w:type="dxa"/>
            <w:gridSpan w:val="2"/>
            <w:vMerge/>
          </w:tcPr>
          <w:p w:rsidR="004911C2" w:rsidRPr="001F07C9" w:rsidRDefault="004911C2" w:rsidP="00225EE9">
            <w:pPr>
              <w:spacing w:after="200" w:line="240" w:lineRule="auto"/>
              <w:ind w:right="-1"/>
              <w:jc w:val="both"/>
              <w:rPr>
                <w:rFonts w:ascii="Times New Roman" w:hAnsi="Times New Roman" w:cs="Times New Roman"/>
                <w:sz w:val="20"/>
                <w:szCs w:val="20"/>
              </w:rPr>
            </w:pPr>
          </w:p>
        </w:tc>
        <w:tc>
          <w:tcPr>
            <w:tcW w:w="3545" w:type="dxa"/>
            <w:gridSpan w:val="4"/>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Группа «Солнышко»</w:t>
            </w:r>
          </w:p>
        </w:tc>
        <w:tc>
          <w:tcPr>
            <w:tcW w:w="5072" w:type="dxa"/>
            <w:gridSpan w:val="7"/>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Группа «Почемучки»</w:t>
            </w:r>
          </w:p>
        </w:tc>
      </w:tr>
      <w:tr w:rsidR="004911C2" w:rsidRPr="001F07C9" w:rsidTr="00225EE9">
        <w:trPr>
          <w:gridAfter w:val="1"/>
          <w:wAfter w:w="34" w:type="dxa"/>
          <w:trHeight w:val="540"/>
        </w:trPr>
        <w:tc>
          <w:tcPr>
            <w:tcW w:w="2548" w:type="dxa"/>
            <w:gridSpan w:val="2"/>
            <w:vMerge/>
          </w:tcPr>
          <w:p w:rsidR="004911C2" w:rsidRPr="001F07C9" w:rsidRDefault="004911C2" w:rsidP="00225EE9">
            <w:pPr>
              <w:spacing w:after="200" w:line="240" w:lineRule="auto"/>
              <w:ind w:right="-1"/>
              <w:jc w:val="both"/>
              <w:rPr>
                <w:rFonts w:ascii="Times New Roman" w:hAnsi="Times New Roman" w:cs="Times New Roman"/>
                <w:sz w:val="20"/>
                <w:szCs w:val="20"/>
              </w:rPr>
            </w:pPr>
          </w:p>
        </w:tc>
        <w:tc>
          <w:tcPr>
            <w:tcW w:w="1844" w:type="dxa"/>
            <w:gridSpan w:val="2"/>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Ранний возраст</w:t>
            </w:r>
          </w:p>
        </w:tc>
        <w:tc>
          <w:tcPr>
            <w:tcW w:w="1701" w:type="dxa"/>
            <w:gridSpan w:val="2"/>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 младшая группа</w:t>
            </w:r>
          </w:p>
        </w:tc>
        <w:tc>
          <w:tcPr>
            <w:tcW w:w="1695" w:type="dxa"/>
            <w:gridSpan w:val="2"/>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Средняя группа</w:t>
            </w:r>
          </w:p>
        </w:tc>
        <w:tc>
          <w:tcPr>
            <w:tcW w:w="1710" w:type="dxa"/>
            <w:gridSpan w:val="3"/>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Старшая группа</w:t>
            </w:r>
          </w:p>
        </w:tc>
        <w:tc>
          <w:tcPr>
            <w:tcW w:w="1667" w:type="dxa"/>
            <w:gridSpan w:val="2"/>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Подготовительная группа</w:t>
            </w:r>
          </w:p>
        </w:tc>
      </w:tr>
      <w:tr w:rsidR="004911C2" w:rsidRPr="001F07C9" w:rsidTr="00225EE9">
        <w:trPr>
          <w:trHeight w:val="433"/>
        </w:trPr>
        <w:tc>
          <w:tcPr>
            <w:tcW w:w="2548" w:type="dxa"/>
            <w:gridSpan w:val="2"/>
            <w:vMerge/>
          </w:tcPr>
          <w:p w:rsidR="004911C2" w:rsidRPr="001F07C9" w:rsidRDefault="004911C2" w:rsidP="00225EE9">
            <w:pPr>
              <w:spacing w:after="200" w:line="240" w:lineRule="auto"/>
              <w:ind w:right="-1"/>
              <w:jc w:val="both"/>
              <w:rPr>
                <w:rFonts w:ascii="Times New Roman" w:hAnsi="Times New Roman" w:cs="Times New Roman"/>
                <w:sz w:val="20"/>
                <w:szCs w:val="20"/>
              </w:rPr>
            </w:pPr>
          </w:p>
        </w:tc>
        <w:tc>
          <w:tcPr>
            <w:tcW w:w="992" w:type="dxa"/>
          </w:tcPr>
          <w:p w:rsidR="004911C2" w:rsidRPr="001F07C9" w:rsidRDefault="004911C2" w:rsidP="00225EE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 xml:space="preserve">Начало </w:t>
            </w:r>
            <w:r w:rsidRPr="001F07C9">
              <w:rPr>
                <w:rFonts w:ascii="Times New Roman" w:hAnsi="Times New Roman" w:cs="Times New Roman"/>
                <w:sz w:val="20"/>
                <w:szCs w:val="20"/>
              </w:rPr>
              <w:lastRenderedPageBreak/>
              <w:t>года</w:t>
            </w:r>
          </w:p>
        </w:tc>
        <w:tc>
          <w:tcPr>
            <w:tcW w:w="852" w:type="dxa"/>
          </w:tcPr>
          <w:p w:rsidR="004911C2" w:rsidRPr="001F07C9" w:rsidRDefault="004911C2" w:rsidP="00225EE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lastRenderedPageBreak/>
              <w:t xml:space="preserve">Конец </w:t>
            </w:r>
            <w:r w:rsidRPr="001F07C9">
              <w:rPr>
                <w:rFonts w:ascii="Times New Roman" w:hAnsi="Times New Roman" w:cs="Times New Roman"/>
                <w:sz w:val="20"/>
                <w:szCs w:val="20"/>
              </w:rPr>
              <w:lastRenderedPageBreak/>
              <w:t>года</w:t>
            </w:r>
          </w:p>
        </w:tc>
        <w:tc>
          <w:tcPr>
            <w:tcW w:w="851" w:type="dxa"/>
          </w:tcPr>
          <w:p w:rsidR="004911C2" w:rsidRPr="001F07C9" w:rsidRDefault="004911C2" w:rsidP="00225EE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lastRenderedPageBreak/>
              <w:t xml:space="preserve">Начало </w:t>
            </w:r>
            <w:r w:rsidRPr="001F07C9">
              <w:rPr>
                <w:rFonts w:ascii="Times New Roman" w:hAnsi="Times New Roman" w:cs="Times New Roman"/>
                <w:sz w:val="20"/>
                <w:szCs w:val="20"/>
              </w:rPr>
              <w:lastRenderedPageBreak/>
              <w:t>года</w:t>
            </w:r>
          </w:p>
        </w:tc>
        <w:tc>
          <w:tcPr>
            <w:tcW w:w="850" w:type="dxa"/>
          </w:tcPr>
          <w:p w:rsidR="004911C2" w:rsidRPr="001F07C9" w:rsidRDefault="004911C2" w:rsidP="00225EE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lastRenderedPageBreak/>
              <w:t xml:space="preserve">Конец </w:t>
            </w:r>
            <w:r w:rsidRPr="001F07C9">
              <w:rPr>
                <w:rFonts w:ascii="Times New Roman" w:hAnsi="Times New Roman" w:cs="Times New Roman"/>
                <w:sz w:val="20"/>
                <w:szCs w:val="20"/>
              </w:rPr>
              <w:lastRenderedPageBreak/>
              <w:t>года</w:t>
            </w:r>
          </w:p>
        </w:tc>
        <w:tc>
          <w:tcPr>
            <w:tcW w:w="851" w:type="dxa"/>
          </w:tcPr>
          <w:p w:rsidR="004911C2" w:rsidRPr="001F07C9" w:rsidRDefault="004911C2" w:rsidP="00225EE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lastRenderedPageBreak/>
              <w:t xml:space="preserve">Начало </w:t>
            </w:r>
            <w:r w:rsidRPr="001F07C9">
              <w:rPr>
                <w:rFonts w:ascii="Times New Roman" w:hAnsi="Times New Roman" w:cs="Times New Roman"/>
                <w:sz w:val="20"/>
                <w:szCs w:val="20"/>
              </w:rPr>
              <w:lastRenderedPageBreak/>
              <w:t>года</w:t>
            </w:r>
          </w:p>
        </w:tc>
        <w:tc>
          <w:tcPr>
            <w:tcW w:w="850" w:type="dxa"/>
            <w:gridSpan w:val="2"/>
          </w:tcPr>
          <w:p w:rsidR="004911C2" w:rsidRPr="001F07C9" w:rsidRDefault="004911C2" w:rsidP="00225EE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lastRenderedPageBreak/>
              <w:t xml:space="preserve">Конец </w:t>
            </w:r>
            <w:r w:rsidRPr="001F07C9">
              <w:rPr>
                <w:rFonts w:ascii="Times New Roman" w:hAnsi="Times New Roman" w:cs="Times New Roman"/>
                <w:sz w:val="20"/>
                <w:szCs w:val="20"/>
              </w:rPr>
              <w:lastRenderedPageBreak/>
              <w:t>года</w:t>
            </w:r>
          </w:p>
        </w:tc>
        <w:tc>
          <w:tcPr>
            <w:tcW w:w="851" w:type="dxa"/>
          </w:tcPr>
          <w:p w:rsidR="004911C2" w:rsidRPr="001F07C9" w:rsidRDefault="004911C2" w:rsidP="00225EE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lastRenderedPageBreak/>
              <w:t xml:space="preserve">Начало </w:t>
            </w:r>
            <w:r w:rsidRPr="001F07C9">
              <w:rPr>
                <w:rFonts w:ascii="Times New Roman" w:hAnsi="Times New Roman" w:cs="Times New Roman"/>
                <w:sz w:val="20"/>
                <w:szCs w:val="20"/>
              </w:rPr>
              <w:lastRenderedPageBreak/>
              <w:t>года</w:t>
            </w:r>
          </w:p>
        </w:tc>
        <w:tc>
          <w:tcPr>
            <w:tcW w:w="853" w:type="dxa"/>
          </w:tcPr>
          <w:p w:rsidR="004911C2" w:rsidRPr="001F07C9" w:rsidRDefault="004911C2" w:rsidP="00225EE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lastRenderedPageBreak/>
              <w:t xml:space="preserve">Конец </w:t>
            </w:r>
            <w:r w:rsidRPr="001F07C9">
              <w:rPr>
                <w:rFonts w:ascii="Times New Roman" w:hAnsi="Times New Roman" w:cs="Times New Roman"/>
                <w:sz w:val="20"/>
                <w:szCs w:val="20"/>
              </w:rPr>
              <w:lastRenderedPageBreak/>
              <w:t>года</w:t>
            </w:r>
          </w:p>
        </w:tc>
        <w:tc>
          <w:tcPr>
            <w:tcW w:w="851" w:type="dxa"/>
          </w:tcPr>
          <w:p w:rsidR="004911C2" w:rsidRPr="001F07C9" w:rsidRDefault="004911C2" w:rsidP="00225EE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lastRenderedPageBreak/>
              <w:t xml:space="preserve">Начало </w:t>
            </w:r>
            <w:r w:rsidRPr="001F07C9">
              <w:rPr>
                <w:rFonts w:ascii="Times New Roman" w:hAnsi="Times New Roman" w:cs="Times New Roman"/>
                <w:sz w:val="20"/>
                <w:szCs w:val="20"/>
              </w:rPr>
              <w:lastRenderedPageBreak/>
              <w:t>года</w:t>
            </w:r>
          </w:p>
        </w:tc>
        <w:tc>
          <w:tcPr>
            <w:tcW w:w="850" w:type="dxa"/>
            <w:gridSpan w:val="2"/>
          </w:tcPr>
          <w:p w:rsidR="004911C2" w:rsidRPr="001F07C9" w:rsidRDefault="004911C2" w:rsidP="00225EE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lastRenderedPageBreak/>
              <w:t xml:space="preserve">Конец </w:t>
            </w:r>
            <w:r w:rsidRPr="001F07C9">
              <w:rPr>
                <w:rFonts w:ascii="Times New Roman" w:hAnsi="Times New Roman" w:cs="Times New Roman"/>
                <w:sz w:val="20"/>
                <w:szCs w:val="20"/>
              </w:rPr>
              <w:lastRenderedPageBreak/>
              <w:t>года</w:t>
            </w:r>
          </w:p>
        </w:tc>
      </w:tr>
      <w:tr w:rsidR="004911C2" w:rsidRPr="001F07C9" w:rsidTr="00225EE9">
        <w:trPr>
          <w:trHeight w:val="274"/>
        </w:trPr>
        <w:tc>
          <w:tcPr>
            <w:tcW w:w="2548" w:type="dxa"/>
            <w:gridSpan w:val="2"/>
            <w:vMerge/>
          </w:tcPr>
          <w:p w:rsidR="004911C2" w:rsidRPr="001F07C9" w:rsidRDefault="004911C2" w:rsidP="00225EE9">
            <w:pPr>
              <w:spacing w:after="200" w:line="240" w:lineRule="auto"/>
              <w:ind w:right="-1"/>
              <w:jc w:val="both"/>
              <w:rPr>
                <w:rFonts w:ascii="Times New Roman" w:hAnsi="Times New Roman" w:cs="Times New Roman"/>
                <w:sz w:val="20"/>
                <w:szCs w:val="20"/>
              </w:rPr>
            </w:pPr>
          </w:p>
        </w:tc>
        <w:tc>
          <w:tcPr>
            <w:tcW w:w="992" w:type="dxa"/>
          </w:tcPr>
          <w:p w:rsidR="004911C2" w:rsidRPr="001F07C9" w:rsidRDefault="004911C2" w:rsidP="00225EE9">
            <w:pPr>
              <w:spacing w:after="200" w:line="240" w:lineRule="auto"/>
              <w:ind w:right="-1"/>
              <w:jc w:val="both"/>
              <w:rPr>
                <w:rFonts w:ascii="Times New Roman" w:hAnsi="Times New Roman" w:cs="Times New Roman"/>
                <w:sz w:val="20"/>
                <w:szCs w:val="20"/>
              </w:rPr>
            </w:pPr>
            <w:r>
              <w:rPr>
                <w:rFonts w:ascii="Times New Roman" w:hAnsi="Times New Roman" w:cs="Times New Roman"/>
                <w:sz w:val="20"/>
                <w:szCs w:val="20"/>
              </w:rPr>
              <w:t>9</w:t>
            </w:r>
            <w:r w:rsidRPr="001F07C9">
              <w:rPr>
                <w:rFonts w:ascii="Times New Roman" w:hAnsi="Times New Roman" w:cs="Times New Roman"/>
                <w:sz w:val="20"/>
                <w:szCs w:val="20"/>
              </w:rPr>
              <w:t>чел.</w:t>
            </w:r>
          </w:p>
        </w:tc>
        <w:tc>
          <w:tcPr>
            <w:tcW w:w="852" w:type="dxa"/>
          </w:tcPr>
          <w:p w:rsidR="004911C2" w:rsidRPr="001F07C9" w:rsidRDefault="004911C2" w:rsidP="00225EE9">
            <w:pPr>
              <w:spacing w:after="200" w:line="240" w:lineRule="auto"/>
              <w:ind w:right="-1"/>
              <w:jc w:val="both"/>
              <w:rPr>
                <w:rFonts w:ascii="Times New Roman" w:hAnsi="Times New Roman" w:cs="Times New Roman"/>
                <w:sz w:val="20"/>
                <w:szCs w:val="20"/>
              </w:rPr>
            </w:pPr>
            <w:r>
              <w:rPr>
                <w:rFonts w:ascii="Times New Roman" w:hAnsi="Times New Roman" w:cs="Times New Roman"/>
                <w:sz w:val="20"/>
                <w:szCs w:val="20"/>
              </w:rPr>
              <w:t>9</w:t>
            </w:r>
            <w:r w:rsidRPr="001F07C9">
              <w:rPr>
                <w:rFonts w:ascii="Times New Roman" w:hAnsi="Times New Roman" w:cs="Times New Roman"/>
                <w:sz w:val="20"/>
                <w:szCs w:val="20"/>
              </w:rPr>
              <w:t xml:space="preserve"> чел.</w:t>
            </w:r>
          </w:p>
        </w:tc>
        <w:tc>
          <w:tcPr>
            <w:tcW w:w="851" w:type="dxa"/>
          </w:tcPr>
          <w:p w:rsidR="004911C2" w:rsidRPr="001F07C9" w:rsidRDefault="004911C2" w:rsidP="00225EE9">
            <w:pPr>
              <w:spacing w:after="200" w:line="240" w:lineRule="auto"/>
              <w:ind w:right="-1"/>
              <w:jc w:val="center"/>
              <w:rPr>
                <w:rFonts w:ascii="Times New Roman" w:hAnsi="Times New Roman" w:cs="Times New Roman"/>
                <w:sz w:val="20"/>
                <w:szCs w:val="20"/>
              </w:rPr>
            </w:pPr>
            <w:r>
              <w:rPr>
                <w:rFonts w:ascii="Times New Roman" w:hAnsi="Times New Roman" w:cs="Times New Roman"/>
                <w:sz w:val="20"/>
                <w:szCs w:val="20"/>
              </w:rPr>
              <w:t>10</w:t>
            </w:r>
            <w:r w:rsidRPr="001F07C9">
              <w:rPr>
                <w:rFonts w:ascii="Times New Roman" w:hAnsi="Times New Roman" w:cs="Times New Roman"/>
                <w:sz w:val="20"/>
                <w:szCs w:val="20"/>
              </w:rPr>
              <w:t xml:space="preserve"> чел.</w:t>
            </w:r>
          </w:p>
        </w:tc>
        <w:tc>
          <w:tcPr>
            <w:tcW w:w="850" w:type="dxa"/>
          </w:tcPr>
          <w:p w:rsidR="004911C2" w:rsidRPr="001F07C9" w:rsidRDefault="004911C2" w:rsidP="00225EE9">
            <w:pPr>
              <w:spacing w:after="200" w:line="240" w:lineRule="auto"/>
              <w:ind w:right="-1"/>
              <w:jc w:val="center"/>
              <w:rPr>
                <w:rFonts w:ascii="Times New Roman" w:hAnsi="Times New Roman" w:cs="Times New Roman"/>
                <w:sz w:val="20"/>
                <w:szCs w:val="20"/>
              </w:rPr>
            </w:pPr>
            <w:r>
              <w:rPr>
                <w:rFonts w:ascii="Times New Roman" w:hAnsi="Times New Roman" w:cs="Times New Roman"/>
                <w:sz w:val="20"/>
                <w:szCs w:val="20"/>
              </w:rPr>
              <w:t>10</w:t>
            </w:r>
            <w:r w:rsidRPr="001F07C9">
              <w:rPr>
                <w:rFonts w:ascii="Times New Roman" w:hAnsi="Times New Roman" w:cs="Times New Roman"/>
                <w:sz w:val="20"/>
                <w:szCs w:val="20"/>
              </w:rPr>
              <w:t xml:space="preserve"> чел.</w:t>
            </w:r>
          </w:p>
        </w:tc>
        <w:tc>
          <w:tcPr>
            <w:tcW w:w="851" w:type="dxa"/>
          </w:tcPr>
          <w:p w:rsidR="004911C2" w:rsidRPr="001F07C9" w:rsidRDefault="004911C2" w:rsidP="00225EE9">
            <w:pPr>
              <w:spacing w:after="200" w:line="240" w:lineRule="auto"/>
              <w:ind w:right="-1"/>
              <w:jc w:val="center"/>
              <w:rPr>
                <w:rFonts w:ascii="Times New Roman" w:hAnsi="Times New Roman" w:cs="Times New Roman"/>
                <w:sz w:val="20"/>
                <w:szCs w:val="20"/>
              </w:rPr>
            </w:pPr>
            <w:r>
              <w:rPr>
                <w:rFonts w:ascii="Times New Roman" w:hAnsi="Times New Roman" w:cs="Times New Roman"/>
                <w:sz w:val="20"/>
                <w:szCs w:val="20"/>
              </w:rPr>
              <w:t>6</w:t>
            </w:r>
            <w:r w:rsidRPr="001F07C9">
              <w:rPr>
                <w:rFonts w:ascii="Times New Roman" w:hAnsi="Times New Roman" w:cs="Times New Roman"/>
                <w:sz w:val="20"/>
                <w:szCs w:val="20"/>
              </w:rPr>
              <w:t xml:space="preserve"> чел.</w:t>
            </w:r>
          </w:p>
        </w:tc>
        <w:tc>
          <w:tcPr>
            <w:tcW w:w="850" w:type="dxa"/>
            <w:gridSpan w:val="2"/>
          </w:tcPr>
          <w:p w:rsidR="004911C2" w:rsidRPr="001F07C9" w:rsidRDefault="004911C2" w:rsidP="00225EE9">
            <w:pPr>
              <w:spacing w:after="200" w:line="240" w:lineRule="auto"/>
              <w:ind w:right="-1"/>
              <w:jc w:val="center"/>
              <w:rPr>
                <w:rFonts w:ascii="Times New Roman" w:hAnsi="Times New Roman" w:cs="Times New Roman"/>
                <w:sz w:val="20"/>
                <w:szCs w:val="20"/>
              </w:rPr>
            </w:pPr>
            <w:r>
              <w:rPr>
                <w:rFonts w:ascii="Times New Roman" w:hAnsi="Times New Roman" w:cs="Times New Roman"/>
                <w:sz w:val="20"/>
                <w:szCs w:val="20"/>
              </w:rPr>
              <w:t>6</w:t>
            </w:r>
            <w:r w:rsidRPr="001F07C9">
              <w:rPr>
                <w:rFonts w:ascii="Times New Roman" w:hAnsi="Times New Roman" w:cs="Times New Roman"/>
                <w:sz w:val="20"/>
                <w:szCs w:val="20"/>
              </w:rPr>
              <w:t xml:space="preserve"> чел.</w:t>
            </w:r>
          </w:p>
        </w:tc>
        <w:tc>
          <w:tcPr>
            <w:tcW w:w="851" w:type="dxa"/>
          </w:tcPr>
          <w:p w:rsidR="004911C2" w:rsidRPr="001F07C9" w:rsidRDefault="004911C2" w:rsidP="00225EE9">
            <w:pPr>
              <w:spacing w:after="200" w:line="240" w:lineRule="auto"/>
              <w:ind w:right="-1"/>
              <w:jc w:val="both"/>
              <w:rPr>
                <w:rFonts w:ascii="Times New Roman" w:hAnsi="Times New Roman" w:cs="Times New Roman"/>
                <w:sz w:val="20"/>
                <w:szCs w:val="20"/>
              </w:rPr>
            </w:pPr>
            <w:r>
              <w:rPr>
                <w:rFonts w:ascii="Times New Roman" w:hAnsi="Times New Roman" w:cs="Times New Roman"/>
                <w:sz w:val="20"/>
                <w:szCs w:val="20"/>
              </w:rPr>
              <w:t>7</w:t>
            </w:r>
            <w:r w:rsidRPr="001F07C9">
              <w:rPr>
                <w:rFonts w:ascii="Times New Roman" w:hAnsi="Times New Roman" w:cs="Times New Roman"/>
                <w:sz w:val="20"/>
                <w:szCs w:val="20"/>
              </w:rPr>
              <w:t xml:space="preserve"> чел.</w:t>
            </w:r>
          </w:p>
        </w:tc>
        <w:tc>
          <w:tcPr>
            <w:tcW w:w="853" w:type="dxa"/>
          </w:tcPr>
          <w:p w:rsidR="004911C2" w:rsidRPr="001F07C9" w:rsidRDefault="004911C2" w:rsidP="00225EE9">
            <w:pPr>
              <w:spacing w:after="200" w:line="240" w:lineRule="auto"/>
              <w:ind w:right="-1"/>
              <w:jc w:val="both"/>
              <w:rPr>
                <w:rFonts w:ascii="Times New Roman" w:hAnsi="Times New Roman" w:cs="Times New Roman"/>
                <w:sz w:val="20"/>
                <w:szCs w:val="20"/>
              </w:rPr>
            </w:pPr>
            <w:r>
              <w:rPr>
                <w:rFonts w:ascii="Times New Roman" w:hAnsi="Times New Roman" w:cs="Times New Roman"/>
                <w:sz w:val="20"/>
                <w:szCs w:val="20"/>
              </w:rPr>
              <w:t>7</w:t>
            </w:r>
            <w:r w:rsidRPr="001F07C9">
              <w:rPr>
                <w:rFonts w:ascii="Times New Roman" w:hAnsi="Times New Roman" w:cs="Times New Roman"/>
                <w:sz w:val="20"/>
                <w:szCs w:val="20"/>
              </w:rPr>
              <w:t xml:space="preserve"> чел.</w:t>
            </w:r>
          </w:p>
        </w:tc>
        <w:tc>
          <w:tcPr>
            <w:tcW w:w="851" w:type="dxa"/>
          </w:tcPr>
          <w:p w:rsidR="004911C2" w:rsidRPr="001F07C9" w:rsidRDefault="004911C2" w:rsidP="00225EE9">
            <w:pPr>
              <w:spacing w:after="200" w:line="240" w:lineRule="auto"/>
              <w:ind w:right="-1"/>
              <w:jc w:val="both"/>
              <w:rPr>
                <w:rFonts w:ascii="Times New Roman" w:hAnsi="Times New Roman" w:cs="Times New Roman"/>
                <w:sz w:val="20"/>
                <w:szCs w:val="20"/>
              </w:rPr>
            </w:pPr>
            <w:r>
              <w:rPr>
                <w:rFonts w:ascii="Times New Roman" w:hAnsi="Times New Roman" w:cs="Times New Roman"/>
                <w:sz w:val="20"/>
                <w:szCs w:val="20"/>
              </w:rPr>
              <w:t>14</w:t>
            </w:r>
            <w:r w:rsidRPr="001F07C9">
              <w:rPr>
                <w:rFonts w:ascii="Times New Roman" w:hAnsi="Times New Roman" w:cs="Times New Roman"/>
                <w:sz w:val="20"/>
                <w:szCs w:val="20"/>
              </w:rPr>
              <w:t xml:space="preserve"> чел.</w:t>
            </w:r>
          </w:p>
        </w:tc>
        <w:tc>
          <w:tcPr>
            <w:tcW w:w="850" w:type="dxa"/>
            <w:gridSpan w:val="2"/>
          </w:tcPr>
          <w:p w:rsidR="004911C2" w:rsidRPr="001F07C9" w:rsidRDefault="004911C2" w:rsidP="00225EE9">
            <w:pPr>
              <w:spacing w:after="200" w:line="240" w:lineRule="auto"/>
              <w:ind w:right="-1"/>
              <w:jc w:val="both"/>
              <w:rPr>
                <w:rFonts w:ascii="Times New Roman" w:hAnsi="Times New Roman" w:cs="Times New Roman"/>
                <w:sz w:val="20"/>
                <w:szCs w:val="20"/>
              </w:rPr>
            </w:pPr>
            <w:r>
              <w:rPr>
                <w:rFonts w:ascii="Times New Roman" w:hAnsi="Times New Roman" w:cs="Times New Roman"/>
                <w:sz w:val="20"/>
                <w:szCs w:val="20"/>
              </w:rPr>
              <w:t>14</w:t>
            </w:r>
            <w:r w:rsidRPr="001F07C9">
              <w:rPr>
                <w:rFonts w:ascii="Times New Roman" w:hAnsi="Times New Roman" w:cs="Times New Roman"/>
                <w:sz w:val="20"/>
                <w:szCs w:val="20"/>
              </w:rPr>
              <w:t xml:space="preserve"> чел.</w:t>
            </w:r>
          </w:p>
        </w:tc>
      </w:tr>
      <w:tr w:rsidR="004911C2" w:rsidRPr="001F07C9" w:rsidTr="00225EE9">
        <w:tc>
          <w:tcPr>
            <w:tcW w:w="1274" w:type="dxa"/>
            <w:vMerge w:val="restart"/>
          </w:tcPr>
          <w:p w:rsidR="004911C2" w:rsidRPr="001F07C9" w:rsidRDefault="004911C2" w:rsidP="00225EE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Физическое развитие</w:t>
            </w:r>
          </w:p>
        </w:tc>
        <w:tc>
          <w:tcPr>
            <w:tcW w:w="1274" w:type="dxa"/>
          </w:tcPr>
          <w:p w:rsidR="004911C2" w:rsidRPr="001F07C9" w:rsidRDefault="004911C2" w:rsidP="00225EE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Высокий</w:t>
            </w:r>
          </w:p>
        </w:tc>
        <w:tc>
          <w:tcPr>
            <w:tcW w:w="992"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25%</w:t>
            </w:r>
          </w:p>
        </w:tc>
        <w:tc>
          <w:tcPr>
            <w:tcW w:w="852"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55%</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32%</w:t>
            </w:r>
          </w:p>
        </w:tc>
        <w:tc>
          <w:tcPr>
            <w:tcW w:w="850"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68%</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25%</w:t>
            </w:r>
          </w:p>
        </w:tc>
        <w:tc>
          <w:tcPr>
            <w:tcW w:w="850" w:type="dxa"/>
            <w:gridSpan w:val="2"/>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60%</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45%</w:t>
            </w:r>
          </w:p>
        </w:tc>
        <w:tc>
          <w:tcPr>
            <w:tcW w:w="853"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76%</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40%</w:t>
            </w:r>
          </w:p>
        </w:tc>
        <w:tc>
          <w:tcPr>
            <w:tcW w:w="850" w:type="dxa"/>
            <w:gridSpan w:val="2"/>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70%</w:t>
            </w:r>
          </w:p>
        </w:tc>
      </w:tr>
      <w:tr w:rsidR="004911C2" w:rsidRPr="001F07C9" w:rsidTr="00225EE9">
        <w:tc>
          <w:tcPr>
            <w:tcW w:w="1274" w:type="dxa"/>
            <w:vMerge/>
          </w:tcPr>
          <w:p w:rsidR="004911C2" w:rsidRPr="001F07C9" w:rsidRDefault="004911C2" w:rsidP="00225EE9">
            <w:pPr>
              <w:spacing w:after="200" w:line="240" w:lineRule="auto"/>
              <w:ind w:right="-1"/>
              <w:jc w:val="both"/>
              <w:rPr>
                <w:rFonts w:ascii="Times New Roman" w:hAnsi="Times New Roman" w:cs="Times New Roman"/>
                <w:sz w:val="20"/>
                <w:szCs w:val="20"/>
              </w:rPr>
            </w:pPr>
          </w:p>
        </w:tc>
        <w:tc>
          <w:tcPr>
            <w:tcW w:w="1274" w:type="dxa"/>
          </w:tcPr>
          <w:p w:rsidR="004911C2" w:rsidRPr="001F07C9" w:rsidRDefault="004911C2" w:rsidP="00225EE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 xml:space="preserve">Средний </w:t>
            </w:r>
          </w:p>
        </w:tc>
        <w:tc>
          <w:tcPr>
            <w:tcW w:w="992"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31%</w:t>
            </w:r>
          </w:p>
        </w:tc>
        <w:tc>
          <w:tcPr>
            <w:tcW w:w="852"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26%</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50%</w:t>
            </w:r>
          </w:p>
        </w:tc>
        <w:tc>
          <w:tcPr>
            <w:tcW w:w="850"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22%</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64%</w:t>
            </w:r>
          </w:p>
        </w:tc>
        <w:tc>
          <w:tcPr>
            <w:tcW w:w="850" w:type="dxa"/>
            <w:gridSpan w:val="2"/>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33%</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52%</w:t>
            </w:r>
          </w:p>
        </w:tc>
        <w:tc>
          <w:tcPr>
            <w:tcW w:w="853"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24%</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60%</w:t>
            </w:r>
          </w:p>
        </w:tc>
        <w:tc>
          <w:tcPr>
            <w:tcW w:w="850" w:type="dxa"/>
            <w:gridSpan w:val="2"/>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30%</w:t>
            </w:r>
          </w:p>
        </w:tc>
      </w:tr>
      <w:tr w:rsidR="004911C2" w:rsidRPr="001F07C9" w:rsidTr="00225EE9">
        <w:tc>
          <w:tcPr>
            <w:tcW w:w="1274" w:type="dxa"/>
            <w:vMerge/>
          </w:tcPr>
          <w:p w:rsidR="004911C2" w:rsidRPr="001F07C9" w:rsidRDefault="004911C2" w:rsidP="00225EE9">
            <w:pPr>
              <w:spacing w:after="200" w:line="240" w:lineRule="auto"/>
              <w:ind w:right="-1"/>
              <w:jc w:val="both"/>
              <w:rPr>
                <w:rFonts w:ascii="Times New Roman" w:hAnsi="Times New Roman" w:cs="Times New Roman"/>
                <w:sz w:val="20"/>
                <w:szCs w:val="20"/>
              </w:rPr>
            </w:pPr>
          </w:p>
        </w:tc>
        <w:tc>
          <w:tcPr>
            <w:tcW w:w="1274" w:type="dxa"/>
          </w:tcPr>
          <w:p w:rsidR="004911C2" w:rsidRPr="001F07C9" w:rsidRDefault="004911C2" w:rsidP="00225EE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 xml:space="preserve">Низкий </w:t>
            </w:r>
          </w:p>
        </w:tc>
        <w:tc>
          <w:tcPr>
            <w:tcW w:w="992"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44%</w:t>
            </w:r>
          </w:p>
        </w:tc>
        <w:tc>
          <w:tcPr>
            <w:tcW w:w="852"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19</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18%</w:t>
            </w:r>
          </w:p>
        </w:tc>
        <w:tc>
          <w:tcPr>
            <w:tcW w:w="850"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10%</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11%</w:t>
            </w:r>
          </w:p>
        </w:tc>
        <w:tc>
          <w:tcPr>
            <w:tcW w:w="850" w:type="dxa"/>
            <w:gridSpan w:val="2"/>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7</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w:t>
            </w:r>
          </w:p>
        </w:tc>
        <w:tc>
          <w:tcPr>
            <w:tcW w:w="853"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0</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w:t>
            </w:r>
          </w:p>
        </w:tc>
        <w:tc>
          <w:tcPr>
            <w:tcW w:w="850" w:type="dxa"/>
            <w:gridSpan w:val="2"/>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w:t>
            </w:r>
          </w:p>
        </w:tc>
      </w:tr>
      <w:tr w:rsidR="004911C2" w:rsidRPr="001F07C9" w:rsidTr="00225EE9">
        <w:tc>
          <w:tcPr>
            <w:tcW w:w="1274" w:type="dxa"/>
            <w:vMerge w:val="restart"/>
          </w:tcPr>
          <w:p w:rsidR="004911C2" w:rsidRPr="001F07C9" w:rsidRDefault="004911C2" w:rsidP="00225EE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Социально-личностное развитие</w:t>
            </w:r>
          </w:p>
        </w:tc>
        <w:tc>
          <w:tcPr>
            <w:tcW w:w="1274" w:type="dxa"/>
          </w:tcPr>
          <w:p w:rsidR="004911C2" w:rsidRPr="001F07C9" w:rsidRDefault="004911C2" w:rsidP="00225EE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Высокий</w:t>
            </w:r>
          </w:p>
        </w:tc>
        <w:tc>
          <w:tcPr>
            <w:tcW w:w="992"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30%</w:t>
            </w:r>
          </w:p>
        </w:tc>
        <w:tc>
          <w:tcPr>
            <w:tcW w:w="852"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56%</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37%</w:t>
            </w:r>
          </w:p>
        </w:tc>
        <w:tc>
          <w:tcPr>
            <w:tcW w:w="850"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54%</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26%</w:t>
            </w:r>
          </w:p>
        </w:tc>
        <w:tc>
          <w:tcPr>
            <w:tcW w:w="850" w:type="dxa"/>
            <w:gridSpan w:val="2"/>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63%</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64%</w:t>
            </w:r>
          </w:p>
        </w:tc>
        <w:tc>
          <w:tcPr>
            <w:tcW w:w="853"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82%</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20%</w:t>
            </w:r>
          </w:p>
        </w:tc>
        <w:tc>
          <w:tcPr>
            <w:tcW w:w="850" w:type="dxa"/>
            <w:gridSpan w:val="2"/>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50%</w:t>
            </w:r>
          </w:p>
        </w:tc>
      </w:tr>
      <w:tr w:rsidR="004911C2" w:rsidRPr="001F07C9" w:rsidTr="00225EE9">
        <w:tc>
          <w:tcPr>
            <w:tcW w:w="1274" w:type="dxa"/>
            <w:vMerge/>
          </w:tcPr>
          <w:p w:rsidR="004911C2" w:rsidRPr="001F07C9" w:rsidRDefault="004911C2" w:rsidP="00225EE9">
            <w:pPr>
              <w:spacing w:after="200" w:line="240" w:lineRule="auto"/>
              <w:ind w:right="-1"/>
              <w:jc w:val="both"/>
              <w:rPr>
                <w:rFonts w:ascii="Times New Roman" w:hAnsi="Times New Roman" w:cs="Times New Roman"/>
                <w:sz w:val="20"/>
                <w:szCs w:val="20"/>
              </w:rPr>
            </w:pPr>
          </w:p>
        </w:tc>
        <w:tc>
          <w:tcPr>
            <w:tcW w:w="1274" w:type="dxa"/>
          </w:tcPr>
          <w:p w:rsidR="004911C2" w:rsidRPr="001F07C9" w:rsidRDefault="004911C2" w:rsidP="00225EE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Средний</w:t>
            </w:r>
          </w:p>
        </w:tc>
        <w:tc>
          <w:tcPr>
            <w:tcW w:w="992"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27%</w:t>
            </w:r>
          </w:p>
        </w:tc>
        <w:tc>
          <w:tcPr>
            <w:tcW w:w="852"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23%</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40%</w:t>
            </w:r>
          </w:p>
        </w:tc>
        <w:tc>
          <w:tcPr>
            <w:tcW w:w="850"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29%</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54%</w:t>
            </w:r>
          </w:p>
        </w:tc>
        <w:tc>
          <w:tcPr>
            <w:tcW w:w="850" w:type="dxa"/>
            <w:gridSpan w:val="2"/>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33%</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36%</w:t>
            </w:r>
          </w:p>
        </w:tc>
        <w:tc>
          <w:tcPr>
            <w:tcW w:w="853"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18%</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70%</w:t>
            </w:r>
          </w:p>
        </w:tc>
        <w:tc>
          <w:tcPr>
            <w:tcW w:w="850" w:type="dxa"/>
            <w:gridSpan w:val="2"/>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50%</w:t>
            </w:r>
          </w:p>
        </w:tc>
      </w:tr>
      <w:tr w:rsidR="004911C2" w:rsidRPr="001F07C9" w:rsidTr="00225EE9">
        <w:tc>
          <w:tcPr>
            <w:tcW w:w="1274" w:type="dxa"/>
            <w:vMerge/>
          </w:tcPr>
          <w:p w:rsidR="004911C2" w:rsidRPr="001F07C9" w:rsidRDefault="004911C2" w:rsidP="00225EE9">
            <w:pPr>
              <w:spacing w:after="200" w:line="240" w:lineRule="auto"/>
              <w:ind w:right="-1"/>
              <w:jc w:val="both"/>
              <w:rPr>
                <w:rFonts w:ascii="Times New Roman" w:hAnsi="Times New Roman" w:cs="Times New Roman"/>
                <w:sz w:val="20"/>
                <w:szCs w:val="20"/>
              </w:rPr>
            </w:pPr>
          </w:p>
        </w:tc>
        <w:tc>
          <w:tcPr>
            <w:tcW w:w="1274" w:type="dxa"/>
          </w:tcPr>
          <w:p w:rsidR="004911C2" w:rsidRPr="001F07C9" w:rsidRDefault="004911C2" w:rsidP="00225EE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Низкий</w:t>
            </w:r>
          </w:p>
        </w:tc>
        <w:tc>
          <w:tcPr>
            <w:tcW w:w="992"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43%</w:t>
            </w:r>
          </w:p>
        </w:tc>
        <w:tc>
          <w:tcPr>
            <w:tcW w:w="852"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21%</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23%</w:t>
            </w:r>
          </w:p>
        </w:tc>
        <w:tc>
          <w:tcPr>
            <w:tcW w:w="850"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17%</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20%</w:t>
            </w:r>
          </w:p>
        </w:tc>
        <w:tc>
          <w:tcPr>
            <w:tcW w:w="850" w:type="dxa"/>
            <w:gridSpan w:val="2"/>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4%</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10%</w:t>
            </w:r>
          </w:p>
        </w:tc>
        <w:tc>
          <w:tcPr>
            <w:tcW w:w="853"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0%</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10%</w:t>
            </w:r>
          </w:p>
        </w:tc>
        <w:tc>
          <w:tcPr>
            <w:tcW w:w="850" w:type="dxa"/>
            <w:gridSpan w:val="2"/>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w:t>
            </w:r>
          </w:p>
        </w:tc>
      </w:tr>
      <w:tr w:rsidR="004911C2" w:rsidRPr="001F07C9" w:rsidTr="00225EE9">
        <w:tc>
          <w:tcPr>
            <w:tcW w:w="1274" w:type="dxa"/>
            <w:vMerge w:val="restart"/>
          </w:tcPr>
          <w:p w:rsidR="004911C2" w:rsidRPr="001F07C9" w:rsidRDefault="004911C2" w:rsidP="00225EE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Познавательно-речевое развитие</w:t>
            </w:r>
          </w:p>
        </w:tc>
        <w:tc>
          <w:tcPr>
            <w:tcW w:w="1274" w:type="dxa"/>
          </w:tcPr>
          <w:p w:rsidR="004911C2" w:rsidRPr="001F07C9" w:rsidRDefault="004911C2" w:rsidP="00225EE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Высокий</w:t>
            </w:r>
          </w:p>
        </w:tc>
        <w:tc>
          <w:tcPr>
            <w:tcW w:w="992"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17%</w:t>
            </w:r>
          </w:p>
        </w:tc>
        <w:tc>
          <w:tcPr>
            <w:tcW w:w="852"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63%</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31%</w:t>
            </w:r>
          </w:p>
        </w:tc>
        <w:tc>
          <w:tcPr>
            <w:tcW w:w="850"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52%</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17%</w:t>
            </w:r>
          </w:p>
        </w:tc>
        <w:tc>
          <w:tcPr>
            <w:tcW w:w="850" w:type="dxa"/>
            <w:gridSpan w:val="2"/>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52%</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24%</w:t>
            </w:r>
          </w:p>
        </w:tc>
        <w:tc>
          <w:tcPr>
            <w:tcW w:w="853"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67%</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20%</w:t>
            </w:r>
          </w:p>
        </w:tc>
        <w:tc>
          <w:tcPr>
            <w:tcW w:w="850" w:type="dxa"/>
            <w:gridSpan w:val="2"/>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40%</w:t>
            </w:r>
          </w:p>
        </w:tc>
      </w:tr>
      <w:tr w:rsidR="004911C2" w:rsidRPr="001F07C9" w:rsidTr="00225EE9">
        <w:tc>
          <w:tcPr>
            <w:tcW w:w="1274" w:type="dxa"/>
            <w:vMerge/>
          </w:tcPr>
          <w:p w:rsidR="004911C2" w:rsidRPr="001F07C9" w:rsidRDefault="004911C2" w:rsidP="00225EE9">
            <w:pPr>
              <w:spacing w:after="200" w:line="240" w:lineRule="auto"/>
              <w:ind w:right="-1"/>
              <w:jc w:val="both"/>
              <w:rPr>
                <w:rFonts w:ascii="Times New Roman" w:hAnsi="Times New Roman" w:cs="Times New Roman"/>
                <w:sz w:val="20"/>
                <w:szCs w:val="20"/>
              </w:rPr>
            </w:pPr>
          </w:p>
        </w:tc>
        <w:tc>
          <w:tcPr>
            <w:tcW w:w="1274" w:type="dxa"/>
          </w:tcPr>
          <w:p w:rsidR="004911C2" w:rsidRPr="001F07C9" w:rsidRDefault="004911C2" w:rsidP="00225EE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Средний</w:t>
            </w:r>
          </w:p>
        </w:tc>
        <w:tc>
          <w:tcPr>
            <w:tcW w:w="992"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23%</w:t>
            </w:r>
          </w:p>
        </w:tc>
        <w:tc>
          <w:tcPr>
            <w:tcW w:w="852"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20%</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45%</w:t>
            </w:r>
          </w:p>
        </w:tc>
        <w:tc>
          <w:tcPr>
            <w:tcW w:w="850"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34%</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67%</w:t>
            </w:r>
          </w:p>
        </w:tc>
        <w:tc>
          <w:tcPr>
            <w:tcW w:w="850" w:type="dxa"/>
            <w:gridSpan w:val="2"/>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45%</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61%</w:t>
            </w:r>
          </w:p>
        </w:tc>
        <w:tc>
          <w:tcPr>
            <w:tcW w:w="853"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33%</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60%</w:t>
            </w:r>
          </w:p>
        </w:tc>
        <w:tc>
          <w:tcPr>
            <w:tcW w:w="850" w:type="dxa"/>
            <w:gridSpan w:val="2"/>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50%</w:t>
            </w:r>
          </w:p>
        </w:tc>
      </w:tr>
      <w:tr w:rsidR="004911C2" w:rsidRPr="001F07C9" w:rsidTr="00225EE9">
        <w:tc>
          <w:tcPr>
            <w:tcW w:w="1274" w:type="dxa"/>
            <w:vMerge/>
          </w:tcPr>
          <w:p w:rsidR="004911C2" w:rsidRPr="001F07C9" w:rsidRDefault="004911C2" w:rsidP="00225EE9">
            <w:pPr>
              <w:spacing w:after="200" w:line="240" w:lineRule="auto"/>
              <w:ind w:right="-1"/>
              <w:jc w:val="both"/>
              <w:rPr>
                <w:rFonts w:ascii="Times New Roman" w:hAnsi="Times New Roman" w:cs="Times New Roman"/>
                <w:sz w:val="20"/>
                <w:szCs w:val="20"/>
              </w:rPr>
            </w:pPr>
          </w:p>
        </w:tc>
        <w:tc>
          <w:tcPr>
            <w:tcW w:w="1274" w:type="dxa"/>
          </w:tcPr>
          <w:p w:rsidR="004911C2" w:rsidRPr="001F07C9" w:rsidRDefault="004911C2" w:rsidP="00225EE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Низкий</w:t>
            </w:r>
          </w:p>
        </w:tc>
        <w:tc>
          <w:tcPr>
            <w:tcW w:w="992"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60%</w:t>
            </w:r>
          </w:p>
        </w:tc>
        <w:tc>
          <w:tcPr>
            <w:tcW w:w="852"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17%</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24%</w:t>
            </w:r>
          </w:p>
        </w:tc>
        <w:tc>
          <w:tcPr>
            <w:tcW w:w="850"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14%</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16%</w:t>
            </w:r>
          </w:p>
        </w:tc>
        <w:tc>
          <w:tcPr>
            <w:tcW w:w="850" w:type="dxa"/>
            <w:gridSpan w:val="2"/>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15%</w:t>
            </w:r>
          </w:p>
        </w:tc>
        <w:tc>
          <w:tcPr>
            <w:tcW w:w="853"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0%</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20%</w:t>
            </w:r>
          </w:p>
        </w:tc>
        <w:tc>
          <w:tcPr>
            <w:tcW w:w="850" w:type="dxa"/>
            <w:gridSpan w:val="2"/>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10%</w:t>
            </w:r>
          </w:p>
        </w:tc>
      </w:tr>
      <w:tr w:rsidR="004911C2" w:rsidRPr="001F07C9" w:rsidTr="00225EE9">
        <w:tc>
          <w:tcPr>
            <w:tcW w:w="1274" w:type="dxa"/>
            <w:vMerge w:val="restart"/>
          </w:tcPr>
          <w:p w:rsidR="004911C2" w:rsidRPr="001F07C9" w:rsidRDefault="004911C2" w:rsidP="00225EE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Художественно-эстетическое развитие</w:t>
            </w:r>
          </w:p>
        </w:tc>
        <w:tc>
          <w:tcPr>
            <w:tcW w:w="1274" w:type="dxa"/>
          </w:tcPr>
          <w:p w:rsidR="004911C2" w:rsidRPr="001F07C9" w:rsidRDefault="004911C2" w:rsidP="00225EE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Высокий</w:t>
            </w:r>
          </w:p>
        </w:tc>
        <w:tc>
          <w:tcPr>
            <w:tcW w:w="992"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37%</w:t>
            </w:r>
          </w:p>
        </w:tc>
        <w:tc>
          <w:tcPr>
            <w:tcW w:w="852"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49%</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41%</w:t>
            </w:r>
          </w:p>
        </w:tc>
        <w:tc>
          <w:tcPr>
            <w:tcW w:w="850"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54%</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10%</w:t>
            </w:r>
          </w:p>
        </w:tc>
        <w:tc>
          <w:tcPr>
            <w:tcW w:w="850" w:type="dxa"/>
            <w:gridSpan w:val="2"/>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55%</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36%</w:t>
            </w:r>
          </w:p>
        </w:tc>
        <w:tc>
          <w:tcPr>
            <w:tcW w:w="853"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69%</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20%</w:t>
            </w:r>
          </w:p>
        </w:tc>
        <w:tc>
          <w:tcPr>
            <w:tcW w:w="850" w:type="dxa"/>
            <w:gridSpan w:val="2"/>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40%</w:t>
            </w:r>
          </w:p>
        </w:tc>
      </w:tr>
      <w:tr w:rsidR="004911C2" w:rsidRPr="001F07C9" w:rsidTr="00225EE9">
        <w:tc>
          <w:tcPr>
            <w:tcW w:w="1274" w:type="dxa"/>
            <w:vMerge/>
          </w:tcPr>
          <w:p w:rsidR="004911C2" w:rsidRPr="001F07C9" w:rsidRDefault="004911C2" w:rsidP="00225EE9">
            <w:pPr>
              <w:spacing w:after="200" w:line="240" w:lineRule="auto"/>
              <w:ind w:right="-1"/>
              <w:jc w:val="both"/>
              <w:rPr>
                <w:rFonts w:ascii="Times New Roman" w:hAnsi="Times New Roman" w:cs="Times New Roman"/>
                <w:sz w:val="20"/>
                <w:szCs w:val="20"/>
              </w:rPr>
            </w:pPr>
          </w:p>
        </w:tc>
        <w:tc>
          <w:tcPr>
            <w:tcW w:w="1274" w:type="dxa"/>
          </w:tcPr>
          <w:p w:rsidR="004911C2" w:rsidRPr="001F07C9" w:rsidRDefault="004911C2" w:rsidP="00225EE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Средний</w:t>
            </w:r>
          </w:p>
        </w:tc>
        <w:tc>
          <w:tcPr>
            <w:tcW w:w="992"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18%</w:t>
            </w:r>
          </w:p>
        </w:tc>
        <w:tc>
          <w:tcPr>
            <w:tcW w:w="852"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28%</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32%</w:t>
            </w:r>
          </w:p>
        </w:tc>
        <w:tc>
          <w:tcPr>
            <w:tcW w:w="850"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27%</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57%</w:t>
            </w:r>
          </w:p>
        </w:tc>
        <w:tc>
          <w:tcPr>
            <w:tcW w:w="850" w:type="dxa"/>
            <w:gridSpan w:val="2"/>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41%</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53%</w:t>
            </w:r>
          </w:p>
        </w:tc>
        <w:tc>
          <w:tcPr>
            <w:tcW w:w="853"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31%</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70%</w:t>
            </w:r>
          </w:p>
        </w:tc>
        <w:tc>
          <w:tcPr>
            <w:tcW w:w="850" w:type="dxa"/>
            <w:gridSpan w:val="2"/>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60%</w:t>
            </w:r>
          </w:p>
        </w:tc>
      </w:tr>
      <w:tr w:rsidR="004911C2" w:rsidRPr="001F07C9" w:rsidTr="00225EE9">
        <w:tc>
          <w:tcPr>
            <w:tcW w:w="1274" w:type="dxa"/>
            <w:vMerge/>
          </w:tcPr>
          <w:p w:rsidR="004911C2" w:rsidRPr="001F07C9" w:rsidRDefault="004911C2" w:rsidP="00225EE9">
            <w:pPr>
              <w:spacing w:after="200" w:line="240" w:lineRule="auto"/>
              <w:ind w:right="-1"/>
              <w:jc w:val="both"/>
              <w:rPr>
                <w:rFonts w:ascii="Times New Roman" w:hAnsi="Times New Roman" w:cs="Times New Roman"/>
                <w:sz w:val="20"/>
                <w:szCs w:val="20"/>
              </w:rPr>
            </w:pPr>
          </w:p>
        </w:tc>
        <w:tc>
          <w:tcPr>
            <w:tcW w:w="1274" w:type="dxa"/>
          </w:tcPr>
          <w:p w:rsidR="004911C2" w:rsidRPr="001F07C9" w:rsidRDefault="004911C2" w:rsidP="00225EE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Низкий</w:t>
            </w:r>
          </w:p>
        </w:tc>
        <w:tc>
          <w:tcPr>
            <w:tcW w:w="992"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45%</w:t>
            </w:r>
          </w:p>
        </w:tc>
        <w:tc>
          <w:tcPr>
            <w:tcW w:w="852"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23%</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27%</w:t>
            </w:r>
          </w:p>
        </w:tc>
        <w:tc>
          <w:tcPr>
            <w:tcW w:w="850"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19%</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33%</w:t>
            </w:r>
          </w:p>
        </w:tc>
        <w:tc>
          <w:tcPr>
            <w:tcW w:w="850" w:type="dxa"/>
            <w:gridSpan w:val="2"/>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4%</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11%</w:t>
            </w:r>
          </w:p>
        </w:tc>
        <w:tc>
          <w:tcPr>
            <w:tcW w:w="853"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0%</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10%</w:t>
            </w:r>
          </w:p>
        </w:tc>
        <w:tc>
          <w:tcPr>
            <w:tcW w:w="850" w:type="dxa"/>
            <w:gridSpan w:val="2"/>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w:t>
            </w:r>
          </w:p>
        </w:tc>
      </w:tr>
      <w:tr w:rsidR="004911C2" w:rsidRPr="001F07C9" w:rsidTr="00225EE9">
        <w:tc>
          <w:tcPr>
            <w:tcW w:w="1274" w:type="dxa"/>
            <w:vMerge w:val="restart"/>
          </w:tcPr>
          <w:p w:rsidR="004911C2" w:rsidRPr="001F07C9" w:rsidRDefault="004911C2" w:rsidP="00225EE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Речевое развитие</w:t>
            </w:r>
          </w:p>
        </w:tc>
        <w:tc>
          <w:tcPr>
            <w:tcW w:w="1274" w:type="dxa"/>
          </w:tcPr>
          <w:p w:rsidR="004911C2" w:rsidRPr="001F07C9" w:rsidRDefault="004911C2" w:rsidP="00225EE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Высокий</w:t>
            </w:r>
          </w:p>
        </w:tc>
        <w:tc>
          <w:tcPr>
            <w:tcW w:w="992"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23%</w:t>
            </w:r>
          </w:p>
        </w:tc>
        <w:tc>
          <w:tcPr>
            <w:tcW w:w="852"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49%</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29%</w:t>
            </w:r>
          </w:p>
        </w:tc>
        <w:tc>
          <w:tcPr>
            <w:tcW w:w="850"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41%</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8%</w:t>
            </w:r>
          </w:p>
        </w:tc>
        <w:tc>
          <w:tcPr>
            <w:tcW w:w="850" w:type="dxa"/>
            <w:gridSpan w:val="2"/>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59%</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16%</w:t>
            </w:r>
          </w:p>
        </w:tc>
        <w:tc>
          <w:tcPr>
            <w:tcW w:w="853"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69%</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20%</w:t>
            </w:r>
          </w:p>
        </w:tc>
        <w:tc>
          <w:tcPr>
            <w:tcW w:w="850" w:type="dxa"/>
            <w:gridSpan w:val="2"/>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40%</w:t>
            </w:r>
          </w:p>
        </w:tc>
      </w:tr>
      <w:tr w:rsidR="004911C2" w:rsidRPr="001F07C9" w:rsidTr="00225EE9">
        <w:tc>
          <w:tcPr>
            <w:tcW w:w="1274" w:type="dxa"/>
            <w:vMerge/>
          </w:tcPr>
          <w:p w:rsidR="004911C2" w:rsidRPr="001F07C9" w:rsidRDefault="004911C2" w:rsidP="00225EE9">
            <w:pPr>
              <w:spacing w:after="200" w:line="240" w:lineRule="auto"/>
              <w:ind w:right="-1"/>
              <w:jc w:val="both"/>
              <w:rPr>
                <w:rFonts w:ascii="Times New Roman" w:hAnsi="Times New Roman" w:cs="Times New Roman"/>
                <w:sz w:val="20"/>
                <w:szCs w:val="20"/>
              </w:rPr>
            </w:pPr>
          </w:p>
        </w:tc>
        <w:tc>
          <w:tcPr>
            <w:tcW w:w="1274" w:type="dxa"/>
          </w:tcPr>
          <w:p w:rsidR="004911C2" w:rsidRPr="001F07C9" w:rsidRDefault="004911C2" w:rsidP="00225EE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Средний</w:t>
            </w:r>
          </w:p>
        </w:tc>
        <w:tc>
          <w:tcPr>
            <w:tcW w:w="992"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60%</w:t>
            </w:r>
          </w:p>
        </w:tc>
        <w:tc>
          <w:tcPr>
            <w:tcW w:w="852"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26%</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39%</w:t>
            </w:r>
          </w:p>
        </w:tc>
        <w:tc>
          <w:tcPr>
            <w:tcW w:w="850"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32%</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70%</w:t>
            </w:r>
          </w:p>
        </w:tc>
        <w:tc>
          <w:tcPr>
            <w:tcW w:w="850" w:type="dxa"/>
            <w:gridSpan w:val="2"/>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31%</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61%</w:t>
            </w:r>
          </w:p>
        </w:tc>
        <w:tc>
          <w:tcPr>
            <w:tcW w:w="853"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31%</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50%</w:t>
            </w:r>
          </w:p>
        </w:tc>
        <w:tc>
          <w:tcPr>
            <w:tcW w:w="850" w:type="dxa"/>
            <w:gridSpan w:val="2"/>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60%</w:t>
            </w:r>
          </w:p>
        </w:tc>
      </w:tr>
      <w:tr w:rsidR="004911C2" w:rsidRPr="001F07C9" w:rsidTr="00225EE9">
        <w:tc>
          <w:tcPr>
            <w:tcW w:w="1274" w:type="dxa"/>
            <w:vMerge/>
          </w:tcPr>
          <w:p w:rsidR="004911C2" w:rsidRPr="001F07C9" w:rsidRDefault="004911C2" w:rsidP="00225EE9">
            <w:pPr>
              <w:spacing w:after="200" w:line="240" w:lineRule="auto"/>
              <w:ind w:right="-1"/>
              <w:jc w:val="both"/>
              <w:rPr>
                <w:rFonts w:ascii="Times New Roman" w:hAnsi="Times New Roman" w:cs="Times New Roman"/>
                <w:sz w:val="20"/>
                <w:szCs w:val="20"/>
              </w:rPr>
            </w:pPr>
          </w:p>
        </w:tc>
        <w:tc>
          <w:tcPr>
            <w:tcW w:w="1274" w:type="dxa"/>
          </w:tcPr>
          <w:p w:rsidR="004911C2" w:rsidRPr="001F07C9" w:rsidRDefault="004911C2" w:rsidP="00225EE9">
            <w:pPr>
              <w:spacing w:after="200" w:line="240" w:lineRule="auto"/>
              <w:ind w:right="-1"/>
              <w:jc w:val="both"/>
              <w:rPr>
                <w:rFonts w:ascii="Times New Roman" w:hAnsi="Times New Roman" w:cs="Times New Roman"/>
                <w:sz w:val="20"/>
                <w:szCs w:val="20"/>
              </w:rPr>
            </w:pPr>
            <w:r w:rsidRPr="001F07C9">
              <w:rPr>
                <w:rFonts w:ascii="Times New Roman" w:hAnsi="Times New Roman" w:cs="Times New Roman"/>
                <w:sz w:val="20"/>
                <w:szCs w:val="20"/>
              </w:rPr>
              <w:t>Низкий</w:t>
            </w:r>
          </w:p>
        </w:tc>
        <w:tc>
          <w:tcPr>
            <w:tcW w:w="992"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17%</w:t>
            </w:r>
          </w:p>
        </w:tc>
        <w:tc>
          <w:tcPr>
            <w:tcW w:w="852"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25%</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32%</w:t>
            </w:r>
          </w:p>
        </w:tc>
        <w:tc>
          <w:tcPr>
            <w:tcW w:w="850"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27%</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22%</w:t>
            </w:r>
          </w:p>
        </w:tc>
        <w:tc>
          <w:tcPr>
            <w:tcW w:w="850" w:type="dxa"/>
            <w:gridSpan w:val="2"/>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10%</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23%</w:t>
            </w:r>
          </w:p>
        </w:tc>
        <w:tc>
          <w:tcPr>
            <w:tcW w:w="853"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0%</w:t>
            </w:r>
          </w:p>
        </w:tc>
        <w:tc>
          <w:tcPr>
            <w:tcW w:w="851" w:type="dxa"/>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30%</w:t>
            </w:r>
          </w:p>
        </w:tc>
        <w:tc>
          <w:tcPr>
            <w:tcW w:w="850" w:type="dxa"/>
            <w:gridSpan w:val="2"/>
            <w:vAlign w:val="center"/>
          </w:tcPr>
          <w:p w:rsidR="004911C2" w:rsidRPr="001F07C9" w:rsidRDefault="004911C2" w:rsidP="00225EE9">
            <w:pPr>
              <w:spacing w:after="200" w:line="240" w:lineRule="auto"/>
              <w:ind w:right="-1"/>
              <w:jc w:val="center"/>
              <w:rPr>
                <w:rFonts w:ascii="Times New Roman" w:hAnsi="Times New Roman" w:cs="Times New Roman"/>
                <w:sz w:val="20"/>
                <w:szCs w:val="20"/>
              </w:rPr>
            </w:pPr>
            <w:r w:rsidRPr="001F07C9">
              <w:rPr>
                <w:rFonts w:ascii="Times New Roman" w:hAnsi="Times New Roman" w:cs="Times New Roman"/>
                <w:sz w:val="20"/>
                <w:szCs w:val="20"/>
              </w:rPr>
              <w:t>-</w:t>
            </w:r>
          </w:p>
        </w:tc>
      </w:tr>
    </w:tbl>
    <w:p w:rsidR="004911C2" w:rsidRDefault="004911C2" w:rsidP="009B3B1C">
      <w:pPr>
        <w:jc w:val="both"/>
        <w:rPr>
          <w:rFonts w:ascii="Times New Roman" w:hAnsi="Times New Roman" w:cs="Times New Roman"/>
          <w:sz w:val="24"/>
        </w:rPr>
      </w:pPr>
    </w:p>
    <w:p w:rsidR="004911C2" w:rsidRDefault="004911C2" w:rsidP="007E329C">
      <w:pPr>
        <w:jc w:val="both"/>
        <w:rPr>
          <w:rFonts w:ascii="Times New Roman" w:hAnsi="Times New Roman" w:cs="Times New Roman"/>
          <w:sz w:val="24"/>
        </w:rPr>
      </w:pPr>
      <w:r w:rsidRPr="007E329C">
        <w:rPr>
          <w:rFonts w:ascii="Times New Roman" w:hAnsi="Times New Roman" w:cs="Times New Roman"/>
          <w:sz w:val="24"/>
        </w:rPr>
        <w:t>Вывод: игра – драматизация – это эффективное средство для художественного, эстетического, нравственного, умственного и речевого развития детей. игры – драматизации благоприятно воздействуют для формирования связной речи у детей дошкольного возраста. В ходе игр – драматизаций ребенок усваивает богатство родного языка, его выразительные средства, различные интонации, соответствующие характеру героев и их поступкам, старается говорить четко, чтоб его все поняли. У детей совершенствуется звуковая сторона речи, грамматический строй, активизируется словарь, совершенствуется диалогическая и монологическая речь. Правильная речь ребенка формируется под влиянием речи взрослых и в огромной степени зависит от достаточной речевой практики, нормального речевого окружения, от воспитания и обучения. Поэтому, наряду с обычными видами занятий игры–драматизации, способствуют овладеть нормами и правилами взаимоотношений между людьми. </w:t>
      </w:r>
    </w:p>
    <w:p w:rsidR="007E329C" w:rsidRDefault="007E329C" w:rsidP="007E329C">
      <w:pPr>
        <w:jc w:val="both"/>
        <w:rPr>
          <w:rFonts w:ascii="Times New Roman" w:hAnsi="Times New Roman" w:cs="Times New Roman"/>
          <w:sz w:val="24"/>
        </w:rPr>
      </w:pPr>
    </w:p>
    <w:p w:rsidR="007E329C" w:rsidRDefault="007E329C" w:rsidP="007E329C">
      <w:pPr>
        <w:jc w:val="both"/>
        <w:rPr>
          <w:rFonts w:ascii="Times New Roman" w:hAnsi="Times New Roman" w:cs="Times New Roman"/>
          <w:sz w:val="24"/>
        </w:rPr>
      </w:pPr>
    </w:p>
    <w:p w:rsidR="007E329C" w:rsidRPr="007E329C" w:rsidRDefault="007E329C" w:rsidP="007E329C">
      <w:pPr>
        <w:tabs>
          <w:tab w:val="left" w:pos="8340"/>
        </w:tabs>
        <w:jc w:val="both"/>
        <w:rPr>
          <w:rFonts w:ascii="Times New Roman" w:hAnsi="Times New Roman" w:cs="Times New Roman"/>
          <w:sz w:val="24"/>
        </w:rPr>
      </w:pPr>
      <w:r>
        <w:rPr>
          <w:rFonts w:ascii="Times New Roman" w:hAnsi="Times New Roman" w:cs="Times New Roman"/>
          <w:sz w:val="24"/>
        </w:rPr>
        <w:t>Директор филиала</w:t>
      </w:r>
      <w:r>
        <w:rPr>
          <w:rFonts w:ascii="Times New Roman" w:hAnsi="Times New Roman" w:cs="Times New Roman"/>
          <w:sz w:val="24"/>
        </w:rPr>
        <w:tab/>
        <w:t>Бакенева О.В.</w:t>
      </w:r>
    </w:p>
    <w:p w:rsidR="007C48BA" w:rsidRDefault="007C48BA" w:rsidP="00637465">
      <w:pPr>
        <w:spacing w:after="0" w:line="240" w:lineRule="auto"/>
        <w:jc w:val="center"/>
        <w:rPr>
          <w:rFonts w:ascii="Times New Roman" w:hAnsi="Times New Roman"/>
          <w:b/>
          <w:sz w:val="24"/>
          <w:szCs w:val="24"/>
        </w:rPr>
      </w:pPr>
    </w:p>
    <w:p w:rsidR="007C48BA" w:rsidRDefault="007C48BA" w:rsidP="00637465">
      <w:pPr>
        <w:spacing w:after="0" w:line="240" w:lineRule="auto"/>
        <w:jc w:val="center"/>
        <w:rPr>
          <w:rFonts w:ascii="Times New Roman" w:hAnsi="Times New Roman"/>
          <w:b/>
          <w:sz w:val="24"/>
          <w:szCs w:val="24"/>
        </w:rPr>
      </w:pPr>
    </w:p>
    <w:p w:rsidR="007C48BA" w:rsidRDefault="007C48BA" w:rsidP="00637465">
      <w:pPr>
        <w:spacing w:after="0" w:line="240" w:lineRule="auto"/>
        <w:jc w:val="center"/>
        <w:rPr>
          <w:rFonts w:ascii="Times New Roman" w:hAnsi="Times New Roman"/>
          <w:b/>
          <w:sz w:val="24"/>
          <w:szCs w:val="24"/>
        </w:rPr>
      </w:pPr>
    </w:p>
    <w:p w:rsidR="007C48BA" w:rsidRDefault="007C48BA" w:rsidP="00637465">
      <w:pPr>
        <w:spacing w:after="0" w:line="240" w:lineRule="auto"/>
        <w:jc w:val="center"/>
        <w:rPr>
          <w:rFonts w:ascii="Times New Roman" w:hAnsi="Times New Roman"/>
          <w:b/>
          <w:sz w:val="24"/>
          <w:szCs w:val="24"/>
        </w:rPr>
      </w:pPr>
    </w:p>
    <w:p w:rsidR="007C48BA" w:rsidRDefault="007C48BA" w:rsidP="00637465">
      <w:pPr>
        <w:spacing w:after="0" w:line="240" w:lineRule="auto"/>
        <w:jc w:val="center"/>
        <w:rPr>
          <w:rFonts w:ascii="Times New Roman" w:hAnsi="Times New Roman"/>
          <w:b/>
          <w:sz w:val="24"/>
          <w:szCs w:val="24"/>
        </w:rPr>
      </w:pPr>
    </w:p>
    <w:p w:rsidR="00637465" w:rsidRPr="00D8758A" w:rsidRDefault="00637465" w:rsidP="00637465">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lastRenderedPageBreak/>
        <w:t>Показатели деятельности дошкольной образовательной организации, подлежащие самообследованию</w:t>
      </w:r>
    </w:p>
    <w:p w:rsidR="00637465" w:rsidRDefault="00637465" w:rsidP="00637465">
      <w:pPr>
        <w:spacing w:after="0" w:line="240" w:lineRule="auto"/>
        <w:rPr>
          <w:rFonts w:ascii="Times New Roman" w:hAnsi="Times New Roman"/>
          <w:sz w:val="24"/>
          <w:szCs w:val="24"/>
        </w:rPr>
      </w:pPr>
    </w:p>
    <w:p w:rsidR="00637465" w:rsidRPr="00D8758A" w:rsidRDefault="00637465" w:rsidP="00637465">
      <w:pPr>
        <w:spacing w:after="0" w:line="240" w:lineRule="auto"/>
        <w:rPr>
          <w:rFonts w:ascii="Times New Roman" w:hAnsi="Times New Roman"/>
          <w:sz w:val="24"/>
          <w:szCs w:val="24"/>
        </w:rPr>
      </w:pPr>
    </w:p>
    <w:tbl>
      <w:tblPr>
        <w:tblW w:w="9274"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6581"/>
        <w:gridCol w:w="1417"/>
        <w:gridCol w:w="1276"/>
      </w:tblGrid>
      <w:tr w:rsidR="00637465" w:rsidRPr="00F85FA2" w:rsidTr="00637465">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b/>
                <w:sz w:val="24"/>
                <w:szCs w:val="24"/>
              </w:rPr>
            </w:pPr>
            <w:r w:rsidRPr="00F85FA2">
              <w:rPr>
                <w:rFonts w:ascii="Times New Roman" w:hAnsi="Times New Roman"/>
                <w:b/>
                <w:bCs/>
                <w:sz w:val="24"/>
                <w:szCs w:val="24"/>
              </w:rPr>
              <w:t>Показатели</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b/>
                <w:sz w:val="24"/>
                <w:szCs w:val="24"/>
              </w:rPr>
            </w:pPr>
            <w:r w:rsidRPr="00F85FA2">
              <w:rPr>
                <w:rFonts w:ascii="Times New Roman" w:hAnsi="Times New Roman"/>
                <w:b/>
                <w:bCs/>
                <w:sz w:val="24"/>
                <w:szCs w:val="24"/>
              </w:rPr>
              <w:t>Единица измерения</w:t>
            </w:r>
          </w:p>
        </w:tc>
        <w:tc>
          <w:tcPr>
            <w:tcW w:w="1276" w:type="dxa"/>
            <w:tcBorders>
              <w:top w:val="single" w:sz="8" w:space="0" w:color="000000"/>
              <w:left w:val="single" w:sz="8" w:space="0" w:color="000000"/>
              <w:bottom w:val="single" w:sz="8" w:space="0" w:color="000000"/>
              <w:right w:val="single" w:sz="8" w:space="0" w:color="000000"/>
            </w:tcBorders>
          </w:tcPr>
          <w:p w:rsidR="00637465" w:rsidRPr="00F85FA2" w:rsidRDefault="00637465" w:rsidP="00637465">
            <w:pPr>
              <w:spacing w:after="0" w:line="240" w:lineRule="auto"/>
              <w:jc w:val="center"/>
              <w:rPr>
                <w:rFonts w:ascii="Times New Roman" w:hAnsi="Times New Roman"/>
                <w:b/>
                <w:bCs/>
                <w:sz w:val="24"/>
                <w:szCs w:val="24"/>
              </w:rPr>
            </w:pPr>
            <w:r w:rsidRPr="00F85FA2">
              <w:rPr>
                <w:rFonts w:ascii="Times New Roman" w:hAnsi="Times New Roman"/>
                <w:b/>
                <w:bCs/>
                <w:sz w:val="24"/>
                <w:szCs w:val="24"/>
              </w:rPr>
              <w:t>Количество</w:t>
            </w:r>
          </w:p>
        </w:tc>
      </w:tr>
      <w:tr w:rsidR="00637465" w:rsidRPr="00F85FA2" w:rsidTr="00637465">
        <w:tc>
          <w:tcPr>
            <w:tcW w:w="927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b/>
                <w:bCs/>
                <w:sz w:val="24"/>
                <w:szCs w:val="24"/>
              </w:rPr>
            </w:pPr>
            <w:r w:rsidRPr="00F85FA2">
              <w:rPr>
                <w:rFonts w:ascii="Times New Roman" w:hAnsi="Times New Roman"/>
                <w:b/>
                <w:bCs/>
                <w:sz w:val="24"/>
                <w:szCs w:val="24"/>
              </w:rPr>
              <w:t>Образовательная деятельность</w:t>
            </w:r>
          </w:p>
        </w:tc>
      </w:tr>
      <w:tr w:rsidR="00637465" w:rsidRPr="00F85FA2" w:rsidTr="00637465">
        <w:trPr>
          <w:trHeight w:val="25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Общее количество воспитанников, которые обучаются по программе дошкольного образования</w:t>
            </w:r>
          </w:p>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в том числе обучающиеся:</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r w:rsidRPr="00F85FA2">
              <w:rPr>
                <w:rFonts w:ascii="Times New Roman" w:hAnsi="Times New Roman"/>
                <w:sz w:val="24"/>
                <w:szCs w:val="24"/>
              </w:rPr>
              <w:t>человек</w:t>
            </w:r>
          </w:p>
        </w:tc>
        <w:tc>
          <w:tcPr>
            <w:tcW w:w="1276" w:type="dxa"/>
            <w:tcBorders>
              <w:top w:val="single" w:sz="8" w:space="0" w:color="000000"/>
              <w:left w:val="single" w:sz="8" w:space="0" w:color="000000"/>
              <w:bottom w:val="nil"/>
              <w:right w:val="single" w:sz="8" w:space="0" w:color="000000"/>
            </w:tcBorders>
          </w:tcPr>
          <w:p w:rsidR="00637465" w:rsidRPr="008A6BFA" w:rsidRDefault="00637465" w:rsidP="00637465">
            <w:pPr>
              <w:spacing w:after="0" w:line="240" w:lineRule="auto"/>
              <w:jc w:val="center"/>
              <w:rPr>
                <w:rFonts w:ascii="Times New Roman" w:hAnsi="Times New Roman"/>
                <w:sz w:val="24"/>
                <w:szCs w:val="24"/>
              </w:rPr>
            </w:pPr>
            <w:r>
              <w:rPr>
                <w:rFonts w:ascii="Times New Roman" w:hAnsi="Times New Roman"/>
                <w:sz w:val="24"/>
                <w:szCs w:val="24"/>
              </w:rPr>
              <w:t>40</w:t>
            </w:r>
          </w:p>
        </w:tc>
      </w:tr>
      <w:tr w:rsidR="00637465" w:rsidRPr="00F85FA2" w:rsidTr="00637465">
        <w:trPr>
          <w:trHeight w:val="255"/>
        </w:trPr>
        <w:tc>
          <w:tcPr>
            <w:tcW w:w="6581" w:type="dxa"/>
            <w:tcBorders>
              <w:top w:val="nil"/>
              <w:left w:val="single" w:sz="8" w:space="0" w:color="000000"/>
              <w:bottom w:val="nil"/>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в режиме полного дня (8–12 часов)</w:t>
            </w:r>
          </w:p>
        </w:tc>
        <w:tc>
          <w:tcPr>
            <w:tcW w:w="1417" w:type="dxa"/>
            <w:vMerge/>
            <w:tcBorders>
              <w:left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p>
        </w:tc>
        <w:tc>
          <w:tcPr>
            <w:tcW w:w="1276" w:type="dxa"/>
            <w:tcBorders>
              <w:top w:val="nil"/>
              <w:left w:val="single" w:sz="8" w:space="0" w:color="000000"/>
              <w:bottom w:val="single" w:sz="4" w:space="0" w:color="auto"/>
              <w:right w:val="single" w:sz="8" w:space="0" w:color="000000"/>
            </w:tcBorders>
          </w:tcPr>
          <w:p w:rsidR="00637465" w:rsidRPr="008A6BFA" w:rsidRDefault="00637465" w:rsidP="00637465">
            <w:pPr>
              <w:spacing w:after="0" w:line="240" w:lineRule="auto"/>
              <w:jc w:val="center"/>
              <w:rPr>
                <w:rFonts w:ascii="Times New Roman" w:hAnsi="Times New Roman"/>
                <w:sz w:val="24"/>
                <w:szCs w:val="24"/>
              </w:rPr>
            </w:pPr>
            <w:r>
              <w:rPr>
                <w:rFonts w:ascii="Times New Roman" w:hAnsi="Times New Roman"/>
                <w:sz w:val="24"/>
                <w:szCs w:val="24"/>
              </w:rPr>
              <w:t>40</w:t>
            </w:r>
          </w:p>
        </w:tc>
      </w:tr>
      <w:tr w:rsidR="00637465" w:rsidRPr="00F85FA2" w:rsidTr="00637465">
        <w:trPr>
          <w:trHeight w:val="25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в режиме кратковременного пребывания (3–5 часов)</w:t>
            </w:r>
          </w:p>
        </w:tc>
        <w:tc>
          <w:tcPr>
            <w:tcW w:w="1417" w:type="dxa"/>
            <w:vMerge/>
            <w:tcBorders>
              <w:left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p>
        </w:tc>
        <w:tc>
          <w:tcPr>
            <w:tcW w:w="1276" w:type="dxa"/>
            <w:tcBorders>
              <w:top w:val="single" w:sz="4" w:space="0" w:color="auto"/>
              <w:left w:val="single" w:sz="8" w:space="0" w:color="000000"/>
              <w:bottom w:val="single" w:sz="4" w:space="0" w:color="auto"/>
              <w:right w:val="single" w:sz="8" w:space="0" w:color="000000"/>
            </w:tcBorders>
          </w:tcPr>
          <w:p w:rsidR="00637465" w:rsidRPr="008A6BFA" w:rsidRDefault="00637465" w:rsidP="00637465">
            <w:pPr>
              <w:spacing w:after="0" w:line="240" w:lineRule="auto"/>
              <w:jc w:val="center"/>
              <w:rPr>
                <w:rFonts w:ascii="Times New Roman" w:hAnsi="Times New Roman"/>
                <w:sz w:val="24"/>
                <w:szCs w:val="24"/>
              </w:rPr>
            </w:pPr>
            <w:r>
              <w:rPr>
                <w:rFonts w:ascii="Times New Roman" w:hAnsi="Times New Roman"/>
                <w:sz w:val="24"/>
                <w:szCs w:val="24"/>
              </w:rPr>
              <w:t>0</w:t>
            </w:r>
          </w:p>
        </w:tc>
      </w:tr>
      <w:tr w:rsidR="00637465" w:rsidRPr="00F85FA2" w:rsidTr="00637465">
        <w:trPr>
          <w:trHeight w:val="315"/>
        </w:trPr>
        <w:tc>
          <w:tcPr>
            <w:tcW w:w="6581" w:type="dxa"/>
            <w:tcBorders>
              <w:top w:val="single" w:sz="8" w:space="0" w:color="000000"/>
              <w:left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в семейной дошкольной группе</w:t>
            </w:r>
          </w:p>
        </w:tc>
        <w:tc>
          <w:tcPr>
            <w:tcW w:w="1417" w:type="dxa"/>
            <w:vMerge/>
            <w:tcBorders>
              <w:left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p>
        </w:tc>
        <w:tc>
          <w:tcPr>
            <w:tcW w:w="1276" w:type="dxa"/>
            <w:tcBorders>
              <w:top w:val="single" w:sz="4" w:space="0" w:color="auto"/>
              <w:left w:val="single" w:sz="8" w:space="0" w:color="000000"/>
              <w:right w:val="single" w:sz="8" w:space="0" w:color="000000"/>
            </w:tcBorders>
          </w:tcPr>
          <w:p w:rsidR="00637465" w:rsidRPr="008A6BFA" w:rsidRDefault="00637465" w:rsidP="00637465">
            <w:pPr>
              <w:spacing w:after="0" w:line="240" w:lineRule="auto"/>
              <w:jc w:val="center"/>
              <w:rPr>
                <w:rFonts w:ascii="Times New Roman" w:hAnsi="Times New Roman"/>
                <w:sz w:val="24"/>
                <w:szCs w:val="24"/>
              </w:rPr>
            </w:pPr>
            <w:r w:rsidRPr="008A6BFA">
              <w:rPr>
                <w:rFonts w:ascii="Times New Roman" w:hAnsi="Times New Roman"/>
                <w:sz w:val="24"/>
                <w:szCs w:val="24"/>
              </w:rPr>
              <w:t>0</w:t>
            </w:r>
          </w:p>
        </w:tc>
      </w:tr>
      <w:tr w:rsidR="00637465" w:rsidRPr="00F85FA2" w:rsidTr="00637465">
        <w:trPr>
          <w:trHeight w:val="77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по форме семейного образования с психолого-педагогическим сопровождением, которое организует детский сад</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p>
        </w:tc>
        <w:tc>
          <w:tcPr>
            <w:tcW w:w="1276" w:type="dxa"/>
            <w:tcBorders>
              <w:top w:val="single" w:sz="4" w:space="0" w:color="auto"/>
              <w:left w:val="single" w:sz="8" w:space="0" w:color="000000"/>
              <w:bottom w:val="single" w:sz="8" w:space="0" w:color="000000"/>
              <w:right w:val="single" w:sz="8" w:space="0" w:color="000000"/>
            </w:tcBorders>
          </w:tcPr>
          <w:p w:rsidR="00637465" w:rsidRPr="008A6BFA" w:rsidRDefault="00637465" w:rsidP="00637465">
            <w:pPr>
              <w:spacing w:after="0" w:line="240" w:lineRule="auto"/>
              <w:jc w:val="center"/>
              <w:rPr>
                <w:rFonts w:ascii="Times New Roman" w:hAnsi="Times New Roman"/>
                <w:sz w:val="24"/>
                <w:szCs w:val="24"/>
              </w:rPr>
            </w:pPr>
            <w:r w:rsidRPr="008A6BFA">
              <w:rPr>
                <w:rFonts w:ascii="Times New Roman" w:hAnsi="Times New Roman"/>
                <w:sz w:val="24"/>
                <w:szCs w:val="24"/>
              </w:rPr>
              <w:t>0</w:t>
            </w:r>
          </w:p>
        </w:tc>
      </w:tr>
      <w:tr w:rsidR="00637465" w:rsidRPr="00F85FA2" w:rsidTr="00637465">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Общее количество воспитанников в возрасте до трех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r w:rsidRPr="00F85FA2">
              <w:rPr>
                <w:rFonts w:ascii="Times New Roman" w:hAnsi="Times New Roman"/>
                <w:sz w:val="24"/>
                <w:szCs w:val="24"/>
              </w:rPr>
              <w:t>человек</w:t>
            </w:r>
          </w:p>
        </w:tc>
        <w:tc>
          <w:tcPr>
            <w:tcW w:w="1276" w:type="dxa"/>
            <w:tcBorders>
              <w:top w:val="single" w:sz="8" w:space="0" w:color="000000"/>
              <w:left w:val="single" w:sz="8" w:space="0" w:color="000000"/>
              <w:bottom w:val="single" w:sz="4" w:space="0" w:color="auto"/>
              <w:right w:val="single" w:sz="8" w:space="0" w:color="000000"/>
            </w:tcBorders>
          </w:tcPr>
          <w:p w:rsidR="00637465" w:rsidRPr="00702197" w:rsidRDefault="00637465" w:rsidP="00637465">
            <w:pPr>
              <w:spacing w:after="0" w:line="240" w:lineRule="auto"/>
              <w:jc w:val="center"/>
              <w:rPr>
                <w:rFonts w:ascii="Times New Roman" w:hAnsi="Times New Roman"/>
                <w:sz w:val="24"/>
                <w:szCs w:val="24"/>
              </w:rPr>
            </w:pPr>
            <w:r>
              <w:rPr>
                <w:rFonts w:ascii="Times New Roman" w:hAnsi="Times New Roman"/>
                <w:sz w:val="24"/>
                <w:szCs w:val="24"/>
              </w:rPr>
              <w:t>7</w:t>
            </w:r>
          </w:p>
        </w:tc>
      </w:tr>
      <w:tr w:rsidR="00637465" w:rsidRPr="00F85FA2" w:rsidTr="00637465">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Общее количество воспитанников в возрасте от трех до восьми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r w:rsidRPr="00F85FA2">
              <w:rPr>
                <w:rFonts w:ascii="Times New Roman" w:hAnsi="Times New Roman"/>
                <w:sz w:val="24"/>
                <w:szCs w:val="24"/>
              </w:rPr>
              <w:t>человек</w:t>
            </w:r>
          </w:p>
        </w:tc>
        <w:tc>
          <w:tcPr>
            <w:tcW w:w="1276" w:type="dxa"/>
            <w:tcBorders>
              <w:top w:val="single" w:sz="4" w:space="0" w:color="auto"/>
              <w:left w:val="single" w:sz="8" w:space="0" w:color="000000"/>
              <w:bottom w:val="single" w:sz="8" w:space="0" w:color="000000"/>
              <w:right w:val="single" w:sz="8" w:space="0" w:color="000000"/>
            </w:tcBorders>
          </w:tcPr>
          <w:p w:rsidR="00637465" w:rsidRPr="00702197" w:rsidRDefault="00637465" w:rsidP="00637465">
            <w:pPr>
              <w:spacing w:after="0" w:line="240" w:lineRule="auto"/>
              <w:jc w:val="center"/>
              <w:rPr>
                <w:rFonts w:ascii="Times New Roman" w:hAnsi="Times New Roman"/>
                <w:sz w:val="24"/>
                <w:szCs w:val="24"/>
              </w:rPr>
            </w:pPr>
            <w:r>
              <w:rPr>
                <w:rFonts w:ascii="Times New Roman" w:hAnsi="Times New Roman"/>
                <w:sz w:val="24"/>
                <w:szCs w:val="24"/>
              </w:rPr>
              <w:t>33</w:t>
            </w:r>
          </w:p>
        </w:tc>
      </w:tr>
      <w:tr w:rsidR="00637465" w:rsidRPr="00F85FA2" w:rsidTr="00637465">
        <w:trPr>
          <w:trHeight w:val="1140"/>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Количество (удельный вес) детей от общей численности воспитанников, которые получают услуги присмотра и ухода, в том числе в группах: </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r w:rsidRPr="00F85FA2">
              <w:rPr>
                <w:rFonts w:ascii="Times New Roman" w:hAnsi="Times New Roman"/>
                <w:sz w:val="24"/>
                <w:szCs w:val="24"/>
              </w:rPr>
              <w:t>человек (процент)</w:t>
            </w:r>
          </w:p>
        </w:tc>
        <w:tc>
          <w:tcPr>
            <w:tcW w:w="1276" w:type="dxa"/>
            <w:tcBorders>
              <w:top w:val="single" w:sz="8" w:space="0" w:color="000000"/>
              <w:left w:val="single" w:sz="8" w:space="0" w:color="000000"/>
              <w:bottom w:val="nil"/>
              <w:right w:val="single" w:sz="8" w:space="0" w:color="000000"/>
            </w:tcBorders>
          </w:tcPr>
          <w:p w:rsidR="00637465" w:rsidRPr="00702197" w:rsidRDefault="00637465" w:rsidP="00637465">
            <w:pPr>
              <w:spacing w:after="0" w:line="240" w:lineRule="auto"/>
              <w:jc w:val="center"/>
              <w:rPr>
                <w:rFonts w:ascii="Times New Roman" w:hAnsi="Times New Roman"/>
                <w:sz w:val="24"/>
                <w:szCs w:val="24"/>
              </w:rPr>
            </w:pPr>
          </w:p>
        </w:tc>
      </w:tr>
      <w:tr w:rsidR="00637465" w:rsidRPr="00F85FA2" w:rsidTr="00637465">
        <w:trPr>
          <w:trHeight w:val="277"/>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8–12-часового пребывания</w:t>
            </w:r>
          </w:p>
        </w:tc>
        <w:tc>
          <w:tcPr>
            <w:tcW w:w="1417" w:type="dxa"/>
            <w:vMerge/>
            <w:tcBorders>
              <w:left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p>
        </w:tc>
        <w:tc>
          <w:tcPr>
            <w:tcW w:w="1276" w:type="dxa"/>
            <w:tcBorders>
              <w:top w:val="nil"/>
              <w:left w:val="single" w:sz="8" w:space="0" w:color="000000"/>
              <w:bottom w:val="single" w:sz="4" w:space="0" w:color="auto"/>
              <w:right w:val="single" w:sz="8" w:space="0" w:color="000000"/>
            </w:tcBorders>
          </w:tcPr>
          <w:p w:rsidR="00637465" w:rsidRPr="00702197" w:rsidRDefault="00692D21" w:rsidP="00637465">
            <w:pPr>
              <w:spacing w:after="0" w:line="240" w:lineRule="auto"/>
              <w:jc w:val="center"/>
              <w:rPr>
                <w:rFonts w:ascii="Times New Roman" w:hAnsi="Times New Roman"/>
                <w:sz w:val="24"/>
                <w:szCs w:val="24"/>
              </w:rPr>
            </w:pPr>
            <w:r>
              <w:rPr>
                <w:rFonts w:ascii="Times New Roman" w:hAnsi="Times New Roman"/>
                <w:sz w:val="24"/>
                <w:szCs w:val="24"/>
              </w:rPr>
              <w:t>40</w:t>
            </w:r>
            <w:r w:rsidR="00637465" w:rsidRPr="00702197">
              <w:rPr>
                <w:rFonts w:ascii="Times New Roman" w:hAnsi="Times New Roman"/>
                <w:sz w:val="24"/>
                <w:szCs w:val="24"/>
              </w:rPr>
              <w:t xml:space="preserve"> (87%)</w:t>
            </w:r>
          </w:p>
        </w:tc>
      </w:tr>
      <w:tr w:rsidR="00637465" w:rsidRPr="00F85FA2" w:rsidTr="00637465">
        <w:trPr>
          <w:trHeight w:val="23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12–14-часового пребывания</w:t>
            </w:r>
          </w:p>
        </w:tc>
        <w:tc>
          <w:tcPr>
            <w:tcW w:w="1417" w:type="dxa"/>
            <w:vMerge/>
            <w:tcBorders>
              <w:left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p>
        </w:tc>
        <w:tc>
          <w:tcPr>
            <w:tcW w:w="1276" w:type="dxa"/>
            <w:tcBorders>
              <w:top w:val="single" w:sz="4" w:space="0" w:color="auto"/>
              <w:left w:val="single" w:sz="8" w:space="0" w:color="000000"/>
              <w:bottom w:val="single" w:sz="4" w:space="0" w:color="auto"/>
              <w:right w:val="single" w:sz="8" w:space="0" w:color="000000"/>
            </w:tcBorders>
          </w:tcPr>
          <w:p w:rsidR="00637465" w:rsidRPr="008A6BFA" w:rsidRDefault="00637465" w:rsidP="00637465">
            <w:pPr>
              <w:spacing w:after="0" w:line="240" w:lineRule="auto"/>
              <w:jc w:val="center"/>
              <w:rPr>
                <w:rFonts w:ascii="Times New Roman" w:hAnsi="Times New Roman"/>
                <w:sz w:val="24"/>
                <w:szCs w:val="24"/>
              </w:rPr>
            </w:pPr>
            <w:r w:rsidRPr="008A6BFA">
              <w:rPr>
                <w:rFonts w:ascii="Times New Roman" w:hAnsi="Times New Roman"/>
                <w:sz w:val="24"/>
                <w:szCs w:val="24"/>
              </w:rPr>
              <w:t>0 (0%)</w:t>
            </w:r>
          </w:p>
        </w:tc>
      </w:tr>
      <w:tr w:rsidR="00637465" w:rsidRPr="00F85FA2" w:rsidTr="00637465">
        <w:trPr>
          <w:trHeight w:val="33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круглосуточного пребывания</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p>
        </w:tc>
        <w:tc>
          <w:tcPr>
            <w:tcW w:w="1276" w:type="dxa"/>
            <w:tcBorders>
              <w:top w:val="single" w:sz="4" w:space="0" w:color="auto"/>
              <w:left w:val="single" w:sz="8" w:space="0" w:color="000000"/>
              <w:bottom w:val="single" w:sz="8" w:space="0" w:color="000000"/>
              <w:right w:val="single" w:sz="8" w:space="0" w:color="000000"/>
            </w:tcBorders>
          </w:tcPr>
          <w:p w:rsidR="00637465" w:rsidRPr="008A6BFA" w:rsidRDefault="00637465" w:rsidP="00637465">
            <w:pPr>
              <w:spacing w:after="0" w:line="240" w:lineRule="auto"/>
              <w:jc w:val="center"/>
              <w:rPr>
                <w:rFonts w:ascii="Times New Roman" w:hAnsi="Times New Roman"/>
                <w:sz w:val="24"/>
                <w:szCs w:val="24"/>
              </w:rPr>
            </w:pPr>
            <w:r w:rsidRPr="008A6BFA">
              <w:rPr>
                <w:rFonts w:ascii="Times New Roman" w:hAnsi="Times New Roman"/>
                <w:sz w:val="24"/>
                <w:szCs w:val="24"/>
              </w:rPr>
              <w:t>0 (0%)</w:t>
            </w:r>
          </w:p>
        </w:tc>
      </w:tr>
      <w:tr w:rsidR="00637465" w:rsidRPr="00F85FA2" w:rsidTr="00637465">
        <w:trPr>
          <w:trHeight w:val="72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Численность (удельный вес) воспитанников с ОВЗ от общей численности воспитанников, которые получают услуги:</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r w:rsidRPr="00F85FA2">
              <w:rPr>
                <w:rFonts w:ascii="Times New Roman" w:hAnsi="Times New Roman"/>
                <w:sz w:val="24"/>
                <w:szCs w:val="24"/>
              </w:rPr>
              <w:t>человек (процент)</w:t>
            </w:r>
          </w:p>
        </w:tc>
        <w:tc>
          <w:tcPr>
            <w:tcW w:w="1276" w:type="dxa"/>
            <w:tcBorders>
              <w:top w:val="single" w:sz="8" w:space="0" w:color="000000"/>
              <w:left w:val="single" w:sz="8" w:space="0" w:color="000000"/>
              <w:bottom w:val="nil"/>
              <w:right w:val="single" w:sz="8" w:space="0" w:color="000000"/>
            </w:tcBorders>
          </w:tcPr>
          <w:p w:rsidR="00637465" w:rsidRPr="00932EBB" w:rsidRDefault="00637465" w:rsidP="00637465">
            <w:pPr>
              <w:spacing w:after="0" w:line="240" w:lineRule="auto"/>
              <w:jc w:val="center"/>
              <w:rPr>
                <w:rFonts w:ascii="Times New Roman" w:hAnsi="Times New Roman"/>
                <w:sz w:val="24"/>
                <w:szCs w:val="24"/>
                <w:highlight w:val="yellow"/>
              </w:rPr>
            </w:pPr>
          </w:p>
        </w:tc>
      </w:tr>
      <w:tr w:rsidR="00637465" w:rsidRPr="00F85FA2" w:rsidTr="00637465">
        <w:trPr>
          <w:trHeight w:val="565"/>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по коррекции недостатков физического, психического развития</w:t>
            </w:r>
          </w:p>
        </w:tc>
        <w:tc>
          <w:tcPr>
            <w:tcW w:w="1417" w:type="dxa"/>
            <w:vMerge/>
            <w:tcBorders>
              <w:left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p>
        </w:tc>
        <w:tc>
          <w:tcPr>
            <w:tcW w:w="1276" w:type="dxa"/>
            <w:tcBorders>
              <w:top w:val="nil"/>
              <w:left w:val="single" w:sz="8" w:space="0" w:color="000000"/>
              <w:bottom w:val="single" w:sz="4" w:space="0" w:color="auto"/>
              <w:right w:val="single" w:sz="8" w:space="0" w:color="000000"/>
            </w:tcBorders>
          </w:tcPr>
          <w:p w:rsidR="00637465" w:rsidRPr="00702197" w:rsidRDefault="00225EE9" w:rsidP="00225EE9">
            <w:pPr>
              <w:spacing w:after="0" w:line="240" w:lineRule="auto"/>
              <w:jc w:val="center"/>
              <w:rPr>
                <w:rFonts w:ascii="Times New Roman" w:hAnsi="Times New Roman"/>
                <w:sz w:val="24"/>
                <w:szCs w:val="24"/>
              </w:rPr>
            </w:pPr>
            <w:r>
              <w:rPr>
                <w:rFonts w:ascii="Times New Roman" w:hAnsi="Times New Roman"/>
                <w:sz w:val="24"/>
                <w:szCs w:val="24"/>
              </w:rPr>
              <w:t>2</w:t>
            </w:r>
            <w:r w:rsidR="00637465" w:rsidRPr="00702197">
              <w:rPr>
                <w:rFonts w:ascii="Times New Roman" w:hAnsi="Times New Roman"/>
                <w:sz w:val="24"/>
                <w:szCs w:val="24"/>
              </w:rPr>
              <w:t xml:space="preserve"> (</w:t>
            </w:r>
            <w:r>
              <w:rPr>
                <w:rFonts w:ascii="Times New Roman" w:hAnsi="Times New Roman"/>
                <w:sz w:val="24"/>
                <w:szCs w:val="24"/>
              </w:rPr>
              <w:t>5</w:t>
            </w:r>
            <w:r w:rsidR="00637465" w:rsidRPr="00702197">
              <w:rPr>
                <w:rFonts w:ascii="Times New Roman" w:hAnsi="Times New Roman"/>
                <w:sz w:val="24"/>
                <w:szCs w:val="24"/>
              </w:rPr>
              <w:t>%)</w:t>
            </w:r>
          </w:p>
        </w:tc>
      </w:tr>
      <w:tr w:rsidR="00637465" w:rsidRPr="00F85FA2" w:rsidTr="00637465">
        <w:trPr>
          <w:trHeight w:val="561"/>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обучению по образовательной программе дошкольного образования</w:t>
            </w:r>
          </w:p>
        </w:tc>
        <w:tc>
          <w:tcPr>
            <w:tcW w:w="1417" w:type="dxa"/>
            <w:vMerge/>
            <w:tcBorders>
              <w:left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p>
        </w:tc>
        <w:tc>
          <w:tcPr>
            <w:tcW w:w="1276" w:type="dxa"/>
            <w:tcBorders>
              <w:top w:val="single" w:sz="4" w:space="0" w:color="auto"/>
              <w:left w:val="single" w:sz="8" w:space="0" w:color="000000"/>
              <w:bottom w:val="single" w:sz="4" w:space="0" w:color="auto"/>
              <w:right w:val="single" w:sz="8" w:space="0" w:color="000000"/>
            </w:tcBorders>
          </w:tcPr>
          <w:p w:rsidR="00637465" w:rsidRPr="00702197" w:rsidRDefault="00637465" w:rsidP="00637465">
            <w:pPr>
              <w:spacing w:after="0" w:line="240" w:lineRule="auto"/>
              <w:jc w:val="center"/>
              <w:rPr>
                <w:rFonts w:ascii="Times New Roman" w:hAnsi="Times New Roman"/>
                <w:sz w:val="24"/>
                <w:szCs w:val="24"/>
              </w:rPr>
            </w:pPr>
            <w:r w:rsidRPr="00702197">
              <w:rPr>
                <w:rFonts w:ascii="Times New Roman" w:hAnsi="Times New Roman"/>
                <w:sz w:val="24"/>
                <w:szCs w:val="24"/>
              </w:rPr>
              <w:t>0 (0%)</w:t>
            </w:r>
          </w:p>
        </w:tc>
      </w:tr>
      <w:tr w:rsidR="00637465" w:rsidRPr="00F85FA2" w:rsidTr="00637465">
        <w:trPr>
          <w:trHeight w:val="30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присмотру и уходу</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p>
        </w:tc>
        <w:tc>
          <w:tcPr>
            <w:tcW w:w="1276" w:type="dxa"/>
            <w:tcBorders>
              <w:top w:val="single" w:sz="4" w:space="0" w:color="auto"/>
              <w:left w:val="single" w:sz="8" w:space="0" w:color="000000"/>
              <w:bottom w:val="single" w:sz="8" w:space="0" w:color="000000"/>
              <w:right w:val="single" w:sz="8" w:space="0" w:color="000000"/>
            </w:tcBorders>
          </w:tcPr>
          <w:p w:rsidR="00637465" w:rsidRPr="00702197" w:rsidRDefault="00637465" w:rsidP="00637465">
            <w:pPr>
              <w:spacing w:after="0" w:line="240" w:lineRule="auto"/>
              <w:jc w:val="center"/>
              <w:rPr>
                <w:rFonts w:ascii="Times New Roman" w:hAnsi="Times New Roman"/>
                <w:sz w:val="24"/>
                <w:szCs w:val="24"/>
              </w:rPr>
            </w:pPr>
            <w:r w:rsidRPr="00702197">
              <w:rPr>
                <w:rFonts w:ascii="Times New Roman" w:hAnsi="Times New Roman"/>
                <w:sz w:val="24"/>
                <w:szCs w:val="24"/>
              </w:rPr>
              <w:t>0 (0%)</w:t>
            </w:r>
          </w:p>
        </w:tc>
      </w:tr>
      <w:tr w:rsidR="00637465" w:rsidRPr="00F85FA2" w:rsidTr="00637465">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Средний показатель пропущенных по болезни дней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r w:rsidRPr="00F85FA2">
              <w:rPr>
                <w:rFonts w:ascii="Times New Roman" w:hAnsi="Times New Roman"/>
                <w:sz w:val="24"/>
                <w:szCs w:val="24"/>
              </w:rPr>
              <w:t>день</w:t>
            </w:r>
          </w:p>
        </w:tc>
        <w:tc>
          <w:tcPr>
            <w:tcW w:w="1276" w:type="dxa"/>
            <w:tcBorders>
              <w:top w:val="single" w:sz="8" w:space="0" w:color="000000"/>
              <w:left w:val="single" w:sz="8" w:space="0" w:color="000000"/>
              <w:bottom w:val="single" w:sz="8" w:space="0" w:color="000000"/>
              <w:right w:val="single" w:sz="8" w:space="0" w:color="000000"/>
            </w:tcBorders>
          </w:tcPr>
          <w:p w:rsidR="00637465" w:rsidRPr="00702197" w:rsidRDefault="00692D21" w:rsidP="00637465">
            <w:pPr>
              <w:spacing w:after="0" w:line="240" w:lineRule="auto"/>
              <w:jc w:val="center"/>
              <w:rPr>
                <w:rFonts w:ascii="Times New Roman" w:hAnsi="Times New Roman"/>
                <w:sz w:val="24"/>
                <w:szCs w:val="24"/>
              </w:rPr>
            </w:pPr>
            <w:r>
              <w:rPr>
                <w:rFonts w:ascii="Times New Roman" w:hAnsi="Times New Roman"/>
                <w:sz w:val="24"/>
                <w:szCs w:val="24"/>
              </w:rPr>
              <w:t>2,8</w:t>
            </w:r>
          </w:p>
        </w:tc>
      </w:tr>
      <w:tr w:rsidR="00637465" w:rsidRPr="00F85FA2" w:rsidTr="00637465">
        <w:trPr>
          <w:trHeight w:val="59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 xml:space="preserve">Общая численность </w:t>
            </w:r>
            <w:proofErr w:type="spellStart"/>
            <w:r w:rsidRPr="00F85FA2">
              <w:rPr>
                <w:rFonts w:ascii="Times New Roman" w:hAnsi="Times New Roman"/>
                <w:sz w:val="24"/>
                <w:szCs w:val="24"/>
              </w:rPr>
              <w:t>педработников</w:t>
            </w:r>
            <w:proofErr w:type="spellEnd"/>
            <w:r w:rsidRPr="00F85FA2">
              <w:rPr>
                <w:rFonts w:ascii="Times New Roman" w:hAnsi="Times New Roman"/>
                <w:sz w:val="24"/>
                <w:szCs w:val="24"/>
              </w:rPr>
              <w:t xml:space="preserve">, в том числе количество </w:t>
            </w:r>
            <w:proofErr w:type="spellStart"/>
            <w:r w:rsidRPr="00F85FA2">
              <w:rPr>
                <w:rFonts w:ascii="Times New Roman" w:hAnsi="Times New Roman"/>
                <w:sz w:val="24"/>
                <w:szCs w:val="24"/>
              </w:rPr>
              <w:t>педработников</w:t>
            </w:r>
            <w:proofErr w:type="spellEnd"/>
            <w:r w:rsidRPr="00F85FA2">
              <w:rPr>
                <w:rFonts w:ascii="Times New Roman" w:hAnsi="Times New Roman"/>
                <w:sz w:val="24"/>
                <w:szCs w:val="24"/>
              </w:rPr>
              <w:t>:</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r w:rsidRPr="00F85FA2">
              <w:rPr>
                <w:rFonts w:ascii="Times New Roman" w:hAnsi="Times New Roman"/>
                <w:sz w:val="24"/>
                <w:szCs w:val="24"/>
              </w:rPr>
              <w:t>человек</w:t>
            </w:r>
          </w:p>
        </w:tc>
        <w:tc>
          <w:tcPr>
            <w:tcW w:w="1276" w:type="dxa"/>
            <w:tcBorders>
              <w:top w:val="single" w:sz="8" w:space="0" w:color="000000"/>
              <w:left w:val="single" w:sz="8" w:space="0" w:color="000000"/>
              <w:bottom w:val="nil"/>
              <w:right w:val="single" w:sz="8" w:space="0" w:color="000000"/>
            </w:tcBorders>
          </w:tcPr>
          <w:p w:rsidR="00637465" w:rsidRPr="00702197" w:rsidRDefault="00637465" w:rsidP="00637465">
            <w:pPr>
              <w:spacing w:after="0" w:line="240" w:lineRule="auto"/>
              <w:jc w:val="center"/>
              <w:rPr>
                <w:rFonts w:ascii="Times New Roman" w:hAnsi="Times New Roman"/>
                <w:sz w:val="24"/>
                <w:szCs w:val="24"/>
              </w:rPr>
            </w:pPr>
            <w:r w:rsidRPr="00702197">
              <w:rPr>
                <w:rFonts w:ascii="Times New Roman" w:hAnsi="Times New Roman"/>
                <w:sz w:val="24"/>
                <w:szCs w:val="24"/>
              </w:rPr>
              <w:t>4</w:t>
            </w:r>
          </w:p>
        </w:tc>
      </w:tr>
      <w:tr w:rsidR="00637465" w:rsidRPr="00F85FA2" w:rsidTr="00637465">
        <w:trPr>
          <w:trHeight w:val="291"/>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с высшим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p>
        </w:tc>
        <w:tc>
          <w:tcPr>
            <w:tcW w:w="1276" w:type="dxa"/>
            <w:tcBorders>
              <w:top w:val="nil"/>
              <w:left w:val="single" w:sz="8" w:space="0" w:color="000000"/>
              <w:bottom w:val="single" w:sz="4" w:space="0" w:color="auto"/>
              <w:right w:val="single" w:sz="8" w:space="0" w:color="000000"/>
            </w:tcBorders>
          </w:tcPr>
          <w:p w:rsidR="00637465" w:rsidRPr="00702197" w:rsidRDefault="00637465" w:rsidP="00637465">
            <w:pPr>
              <w:spacing w:after="0" w:line="240" w:lineRule="auto"/>
              <w:jc w:val="center"/>
              <w:rPr>
                <w:rFonts w:ascii="Times New Roman" w:hAnsi="Times New Roman"/>
                <w:sz w:val="24"/>
                <w:szCs w:val="24"/>
              </w:rPr>
            </w:pPr>
            <w:r w:rsidRPr="00702197">
              <w:rPr>
                <w:rFonts w:ascii="Times New Roman" w:hAnsi="Times New Roman"/>
                <w:sz w:val="24"/>
                <w:szCs w:val="24"/>
              </w:rPr>
              <w:t>1</w:t>
            </w:r>
          </w:p>
        </w:tc>
      </w:tr>
      <w:tr w:rsidR="00637465" w:rsidRPr="00F85FA2" w:rsidTr="00637465">
        <w:trPr>
          <w:trHeight w:val="426"/>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высшим образованием педагогической направленности (профиля)</w:t>
            </w:r>
          </w:p>
        </w:tc>
        <w:tc>
          <w:tcPr>
            <w:tcW w:w="1417" w:type="dxa"/>
            <w:vMerge/>
            <w:tcBorders>
              <w:left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p>
        </w:tc>
        <w:tc>
          <w:tcPr>
            <w:tcW w:w="1276" w:type="dxa"/>
            <w:tcBorders>
              <w:top w:val="single" w:sz="4" w:space="0" w:color="auto"/>
              <w:left w:val="single" w:sz="8" w:space="0" w:color="000000"/>
              <w:bottom w:val="single" w:sz="4" w:space="0" w:color="auto"/>
              <w:right w:val="single" w:sz="8" w:space="0" w:color="000000"/>
            </w:tcBorders>
          </w:tcPr>
          <w:p w:rsidR="00637465" w:rsidRPr="00702197" w:rsidRDefault="00637465" w:rsidP="00637465">
            <w:pPr>
              <w:spacing w:after="0" w:line="240" w:lineRule="auto"/>
              <w:jc w:val="center"/>
              <w:rPr>
                <w:rFonts w:ascii="Times New Roman" w:hAnsi="Times New Roman"/>
                <w:sz w:val="24"/>
                <w:szCs w:val="24"/>
              </w:rPr>
            </w:pPr>
            <w:r w:rsidRPr="00702197">
              <w:rPr>
                <w:rFonts w:ascii="Times New Roman" w:hAnsi="Times New Roman"/>
                <w:sz w:val="24"/>
                <w:szCs w:val="24"/>
              </w:rPr>
              <w:t>0</w:t>
            </w:r>
          </w:p>
        </w:tc>
      </w:tr>
      <w:tr w:rsidR="00637465" w:rsidRPr="00F85FA2" w:rsidTr="00637465">
        <w:trPr>
          <w:trHeight w:val="29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lastRenderedPageBreak/>
              <w:t>средним профессиональным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p>
        </w:tc>
        <w:tc>
          <w:tcPr>
            <w:tcW w:w="1276" w:type="dxa"/>
            <w:tcBorders>
              <w:top w:val="single" w:sz="4" w:space="0" w:color="auto"/>
              <w:left w:val="single" w:sz="8" w:space="0" w:color="000000"/>
              <w:bottom w:val="single" w:sz="4" w:space="0" w:color="auto"/>
              <w:right w:val="single" w:sz="8" w:space="0" w:color="000000"/>
            </w:tcBorders>
          </w:tcPr>
          <w:p w:rsidR="00637465" w:rsidRPr="00702197" w:rsidRDefault="00637465" w:rsidP="00637465">
            <w:pPr>
              <w:spacing w:after="0" w:line="240" w:lineRule="auto"/>
              <w:jc w:val="center"/>
              <w:rPr>
                <w:rFonts w:ascii="Times New Roman" w:hAnsi="Times New Roman"/>
                <w:sz w:val="24"/>
                <w:szCs w:val="24"/>
              </w:rPr>
            </w:pPr>
            <w:r w:rsidRPr="00702197">
              <w:rPr>
                <w:rFonts w:ascii="Times New Roman" w:hAnsi="Times New Roman"/>
                <w:sz w:val="24"/>
                <w:szCs w:val="24"/>
              </w:rPr>
              <w:t>3</w:t>
            </w:r>
          </w:p>
        </w:tc>
      </w:tr>
      <w:tr w:rsidR="00637465" w:rsidRPr="00F85FA2" w:rsidTr="00637465">
        <w:trPr>
          <w:trHeight w:val="553"/>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средним профессиональным образованием педагогической направленности (профиля)</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p>
        </w:tc>
        <w:tc>
          <w:tcPr>
            <w:tcW w:w="1276" w:type="dxa"/>
            <w:tcBorders>
              <w:top w:val="single" w:sz="4" w:space="0" w:color="auto"/>
              <w:left w:val="single" w:sz="8" w:space="0" w:color="000000"/>
              <w:bottom w:val="single" w:sz="8" w:space="0" w:color="000000"/>
              <w:right w:val="single" w:sz="8" w:space="0" w:color="000000"/>
            </w:tcBorders>
          </w:tcPr>
          <w:p w:rsidR="00637465" w:rsidRPr="00702197" w:rsidRDefault="00225EE9" w:rsidP="00637465">
            <w:pPr>
              <w:spacing w:after="0" w:line="240" w:lineRule="auto"/>
              <w:jc w:val="center"/>
              <w:rPr>
                <w:rFonts w:ascii="Times New Roman" w:hAnsi="Times New Roman"/>
                <w:sz w:val="24"/>
                <w:szCs w:val="24"/>
              </w:rPr>
            </w:pPr>
            <w:r>
              <w:rPr>
                <w:rFonts w:ascii="Times New Roman" w:hAnsi="Times New Roman"/>
                <w:sz w:val="24"/>
                <w:szCs w:val="24"/>
              </w:rPr>
              <w:t>3</w:t>
            </w:r>
          </w:p>
        </w:tc>
      </w:tr>
      <w:tr w:rsidR="00637465" w:rsidRPr="00F85FA2" w:rsidTr="00637465">
        <w:trPr>
          <w:trHeight w:val="34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637465" w:rsidRPr="00F85FA2" w:rsidRDefault="00637465" w:rsidP="00637465">
            <w:pPr>
              <w:autoSpaceDE w:val="0"/>
              <w:autoSpaceDN w:val="0"/>
              <w:adjustRightInd w:val="0"/>
              <w:spacing w:after="0" w:line="240" w:lineRule="auto"/>
              <w:rPr>
                <w:rFonts w:ascii="Times New Roman" w:hAnsi="Times New Roman"/>
                <w:sz w:val="24"/>
                <w:szCs w:val="24"/>
              </w:rPr>
            </w:pPr>
            <w:r w:rsidRPr="00F85FA2">
              <w:rPr>
                <w:rFonts w:ascii="Times New Roman" w:hAnsi="Times New Roman"/>
                <w:sz w:val="24"/>
                <w:szCs w:val="24"/>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r w:rsidRPr="00F85FA2">
              <w:rPr>
                <w:rFonts w:ascii="Times New Roman" w:hAnsi="Times New Roman"/>
                <w:sz w:val="24"/>
                <w:szCs w:val="24"/>
              </w:rPr>
              <w:t>человек (процент)</w:t>
            </w:r>
          </w:p>
        </w:tc>
        <w:tc>
          <w:tcPr>
            <w:tcW w:w="1276" w:type="dxa"/>
            <w:tcBorders>
              <w:top w:val="single" w:sz="8" w:space="0" w:color="000000"/>
              <w:left w:val="single" w:sz="8" w:space="0" w:color="000000"/>
              <w:bottom w:val="nil"/>
              <w:right w:val="single" w:sz="8" w:space="0" w:color="000000"/>
            </w:tcBorders>
          </w:tcPr>
          <w:p w:rsidR="00637465" w:rsidRPr="00702197" w:rsidRDefault="00692D21" w:rsidP="00692D21">
            <w:pPr>
              <w:spacing w:after="0" w:line="240" w:lineRule="auto"/>
              <w:jc w:val="center"/>
              <w:rPr>
                <w:rFonts w:ascii="Times New Roman" w:hAnsi="Times New Roman"/>
                <w:sz w:val="24"/>
                <w:szCs w:val="24"/>
              </w:rPr>
            </w:pPr>
            <w:r>
              <w:rPr>
                <w:rFonts w:ascii="Times New Roman" w:hAnsi="Times New Roman"/>
                <w:sz w:val="24"/>
                <w:szCs w:val="24"/>
              </w:rPr>
              <w:t>0</w:t>
            </w:r>
            <w:r w:rsidR="00637465" w:rsidRPr="00702197">
              <w:rPr>
                <w:rFonts w:ascii="Times New Roman" w:hAnsi="Times New Roman"/>
                <w:sz w:val="24"/>
                <w:szCs w:val="24"/>
              </w:rPr>
              <w:t xml:space="preserve"> </w:t>
            </w:r>
          </w:p>
        </w:tc>
      </w:tr>
      <w:tr w:rsidR="00637465" w:rsidRPr="00F85FA2" w:rsidTr="00637465">
        <w:trPr>
          <w:trHeight w:val="285"/>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с высшей</w:t>
            </w:r>
          </w:p>
        </w:tc>
        <w:tc>
          <w:tcPr>
            <w:tcW w:w="1417" w:type="dxa"/>
            <w:vMerge/>
            <w:tcBorders>
              <w:left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p>
        </w:tc>
        <w:tc>
          <w:tcPr>
            <w:tcW w:w="1276" w:type="dxa"/>
            <w:tcBorders>
              <w:top w:val="nil"/>
              <w:left w:val="single" w:sz="8" w:space="0" w:color="000000"/>
              <w:bottom w:val="single" w:sz="4" w:space="0" w:color="auto"/>
              <w:right w:val="single" w:sz="8" w:space="0" w:color="000000"/>
            </w:tcBorders>
          </w:tcPr>
          <w:p w:rsidR="00637465" w:rsidRPr="00702197" w:rsidRDefault="00637465" w:rsidP="00637465">
            <w:pPr>
              <w:spacing w:after="0" w:line="240" w:lineRule="auto"/>
              <w:jc w:val="center"/>
              <w:rPr>
                <w:rFonts w:ascii="Times New Roman" w:hAnsi="Times New Roman"/>
                <w:sz w:val="24"/>
                <w:szCs w:val="24"/>
              </w:rPr>
            </w:pPr>
          </w:p>
        </w:tc>
      </w:tr>
      <w:tr w:rsidR="00637465" w:rsidRPr="00F85FA2" w:rsidTr="00637465">
        <w:trPr>
          <w:trHeight w:val="203"/>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первой</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p>
        </w:tc>
        <w:tc>
          <w:tcPr>
            <w:tcW w:w="1276" w:type="dxa"/>
            <w:tcBorders>
              <w:top w:val="single" w:sz="4" w:space="0" w:color="auto"/>
              <w:left w:val="single" w:sz="8" w:space="0" w:color="000000"/>
              <w:bottom w:val="single" w:sz="8" w:space="0" w:color="000000"/>
              <w:right w:val="single" w:sz="8" w:space="0" w:color="000000"/>
            </w:tcBorders>
          </w:tcPr>
          <w:p w:rsidR="00637465" w:rsidRPr="00702197" w:rsidRDefault="00692D21" w:rsidP="00692D21">
            <w:pPr>
              <w:spacing w:after="0" w:line="240" w:lineRule="auto"/>
              <w:jc w:val="center"/>
              <w:rPr>
                <w:rFonts w:ascii="Times New Roman" w:hAnsi="Times New Roman"/>
                <w:sz w:val="24"/>
                <w:szCs w:val="24"/>
              </w:rPr>
            </w:pPr>
            <w:r>
              <w:rPr>
                <w:rFonts w:ascii="Times New Roman" w:hAnsi="Times New Roman"/>
                <w:sz w:val="24"/>
                <w:szCs w:val="24"/>
              </w:rPr>
              <w:t>1</w:t>
            </w:r>
            <w:r w:rsidR="00637465" w:rsidRPr="00702197">
              <w:rPr>
                <w:rFonts w:ascii="Times New Roman" w:hAnsi="Times New Roman"/>
                <w:sz w:val="24"/>
                <w:szCs w:val="24"/>
              </w:rPr>
              <w:t xml:space="preserve"> (</w:t>
            </w:r>
            <w:r>
              <w:rPr>
                <w:rFonts w:ascii="Times New Roman" w:hAnsi="Times New Roman"/>
                <w:sz w:val="24"/>
                <w:szCs w:val="24"/>
              </w:rPr>
              <w:t>25</w:t>
            </w:r>
            <w:r w:rsidR="00637465" w:rsidRPr="00702197">
              <w:rPr>
                <w:rFonts w:ascii="Times New Roman" w:hAnsi="Times New Roman"/>
                <w:sz w:val="24"/>
                <w:szCs w:val="24"/>
              </w:rPr>
              <w:t>%)</w:t>
            </w:r>
          </w:p>
        </w:tc>
      </w:tr>
      <w:tr w:rsidR="00637465" w:rsidRPr="00F85FA2" w:rsidTr="00637465">
        <w:trPr>
          <w:trHeight w:val="1268"/>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r w:rsidRPr="00F85FA2">
              <w:rPr>
                <w:rFonts w:ascii="Times New Roman" w:hAnsi="Times New Roman"/>
                <w:sz w:val="24"/>
                <w:szCs w:val="24"/>
              </w:rPr>
              <w:t>человек (процент)</w:t>
            </w:r>
          </w:p>
        </w:tc>
        <w:tc>
          <w:tcPr>
            <w:tcW w:w="1276" w:type="dxa"/>
            <w:tcBorders>
              <w:top w:val="single" w:sz="8" w:space="0" w:color="000000"/>
              <w:left w:val="single" w:sz="8" w:space="0" w:color="000000"/>
              <w:bottom w:val="nil"/>
              <w:right w:val="single" w:sz="8" w:space="0" w:color="000000"/>
            </w:tcBorders>
          </w:tcPr>
          <w:p w:rsidR="00637465" w:rsidRPr="00702197" w:rsidRDefault="00637465" w:rsidP="00637465">
            <w:pPr>
              <w:spacing w:after="0" w:line="240" w:lineRule="auto"/>
              <w:jc w:val="center"/>
              <w:rPr>
                <w:rFonts w:ascii="Times New Roman" w:hAnsi="Times New Roman"/>
                <w:sz w:val="24"/>
                <w:szCs w:val="24"/>
              </w:rPr>
            </w:pPr>
          </w:p>
        </w:tc>
      </w:tr>
      <w:tr w:rsidR="00637465" w:rsidRPr="00F85FA2" w:rsidTr="00637465">
        <w:trPr>
          <w:trHeight w:val="281"/>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до 5 лет</w:t>
            </w:r>
          </w:p>
        </w:tc>
        <w:tc>
          <w:tcPr>
            <w:tcW w:w="1417" w:type="dxa"/>
            <w:vMerge/>
            <w:tcBorders>
              <w:left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p>
        </w:tc>
        <w:tc>
          <w:tcPr>
            <w:tcW w:w="1276" w:type="dxa"/>
            <w:tcBorders>
              <w:top w:val="nil"/>
              <w:left w:val="single" w:sz="8" w:space="0" w:color="000000"/>
              <w:bottom w:val="single" w:sz="4" w:space="0" w:color="auto"/>
              <w:right w:val="single" w:sz="8" w:space="0" w:color="000000"/>
            </w:tcBorders>
          </w:tcPr>
          <w:p w:rsidR="00637465" w:rsidRPr="00702197" w:rsidRDefault="00225EE9" w:rsidP="00225EE9">
            <w:pPr>
              <w:spacing w:after="0" w:line="240" w:lineRule="auto"/>
              <w:jc w:val="center"/>
              <w:rPr>
                <w:rFonts w:ascii="Times New Roman" w:hAnsi="Times New Roman"/>
                <w:sz w:val="24"/>
                <w:szCs w:val="24"/>
              </w:rPr>
            </w:pPr>
            <w:r>
              <w:rPr>
                <w:rFonts w:ascii="Times New Roman" w:hAnsi="Times New Roman"/>
                <w:sz w:val="24"/>
                <w:szCs w:val="24"/>
              </w:rPr>
              <w:t>3</w:t>
            </w:r>
            <w:r w:rsidR="00637465" w:rsidRPr="00702197">
              <w:rPr>
                <w:rFonts w:ascii="Times New Roman" w:hAnsi="Times New Roman"/>
                <w:sz w:val="24"/>
                <w:szCs w:val="24"/>
              </w:rPr>
              <w:t xml:space="preserve"> (</w:t>
            </w:r>
            <w:r>
              <w:rPr>
                <w:rFonts w:ascii="Times New Roman" w:hAnsi="Times New Roman"/>
                <w:sz w:val="24"/>
                <w:szCs w:val="24"/>
              </w:rPr>
              <w:t>75</w:t>
            </w:r>
            <w:r w:rsidR="00637465" w:rsidRPr="00702197">
              <w:rPr>
                <w:rFonts w:ascii="Times New Roman" w:hAnsi="Times New Roman"/>
                <w:sz w:val="24"/>
                <w:szCs w:val="24"/>
              </w:rPr>
              <w:t>%)</w:t>
            </w:r>
          </w:p>
        </w:tc>
      </w:tr>
      <w:tr w:rsidR="00637465" w:rsidRPr="00F85FA2" w:rsidTr="00637465">
        <w:trPr>
          <w:trHeight w:val="24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больше 30 лет</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p>
        </w:tc>
        <w:tc>
          <w:tcPr>
            <w:tcW w:w="1276" w:type="dxa"/>
            <w:tcBorders>
              <w:top w:val="single" w:sz="4" w:space="0" w:color="auto"/>
              <w:left w:val="single" w:sz="8" w:space="0" w:color="000000"/>
              <w:bottom w:val="single" w:sz="8" w:space="0" w:color="000000"/>
              <w:right w:val="single" w:sz="8" w:space="0" w:color="000000"/>
            </w:tcBorders>
          </w:tcPr>
          <w:p w:rsidR="00637465" w:rsidRPr="00702197" w:rsidRDefault="00637465" w:rsidP="00637465">
            <w:pPr>
              <w:spacing w:after="0" w:line="240" w:lineRule="auto"/>
              <w:jc w:val="center"/>
              <w:rPr>
                <w:rFonts w:ascii="Times New Roman" w:hAnsi="Times New Roman"/>
                <w:sz w:val="24"/>
                <w:szCs w:val="24"/>
              </w:rPr>
            </w:pPr>
            <w:r w:rsidRPr="00702197">
              <w:rPr>
                <w:rFonts w:ascii="Times New Roman" w:hAnsi="Times New Roman"/>
                <w:sz w:val="24"/>
                <w:szCs w:val="24"/>
              </w:rPr>
              <w:t xml:space="preserve">0 </w:t>
            </w:r>
          </w:p>
        </w:tc>
      </w:tr>
      <w:tr w:rsidR="00637465" w:rsidRPr="00F85FA2" w:rsidTr="00637465">
        <w:trPr>
          <w:trHeight w:val="652"/>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Количество (удельный вес численности) педагогических работников в общей численности педагогических работников в возрасте:</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r w:rsidRPr="00F85FA2">
              <w:rPr>
                <w:rFonts w:ascii="Times New Roman" w:hAnsi="Times New Roman"/>
                <w:sz w:val="24"/>
                <w:szCs w:val="24"/>
              </w:rPr>
              <w:t>человек (процент)</w:t>
            </w:r>
          </w:p>
        </w:tc>
        <w:tc>
          <w:tcPr>
            <w:tcW w:w="1276" w:type="dxa"/>
            <w:tcBorders>
              <w:top w:val="single" w:sz="8" w:space="0" w:color="000000"/>
              <w:left w:val="single" w:sz="8" w:space="0" w:color="000000"/>
              <w:bottom w:val="nil"/>
              <w:right w:val="single" w:sz="8" w:space="0" w:color="000000"/>
            </w:tcBorders>
          </w:tcPr>
          <w:p w:rsidR="00637465" w:rsidRPr="00932EBB" w:rsidRDefault="00637465" w:rsidP="00637465">
            <w:pPr>
              <w:spacing w:after="0" w:line="240" w:lineRule="auto"/>
              <w:jc w:val="center"/>
              <w:rPr>
                <w:rFonts w:ascii="Times New Roman" w:hAnsi="Times New Roman"/>
                <w:sz w:val="24"/>
                <w:szCs w:val="24"/>
                <w:highlight w:val="yellow"/>
              </w:rPr>
            </w:pPr>
          </w:p>
        </w:tc>
      </w:tr>
      <w:tr w:rsidR="00637465" w:rsidRPr="00F85FA2" w:rsidTr="00637465">
        <w:trPr>
          <w:trHeight w:val="319"/>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до 30 лет</w:t>
            </w:r>
          </w:p>
        </w:tc>
        <w:tc>
          <w:tcPr>
            <w:tcW w:w="1417" w:type="dxa"/>
            <w:vMerge/>
            <w:tcBorders>
              <w:left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p>
        </w:tc>
        <w:tc>
          <w:tcPr>
            <w:tcW w:w="1276" w:type="dxa"/>
            <w:tcBorders>
              <w:top w:val="nil"/>
              <w:left w:val="single" w:sz="8" w:space="0" w:color="000000"/>
              <w:bottom w:val="single" w:sz="4" w:space="0" w:color="auto"/>
              <w:right w:val="single" w:sz="8" w:space="0" w:color="000000"/>
            </w:tcBorders>
          </w:tcPr>
          <w:p w:rsidR="00637465" w:rsidRPr="00702197" w:rsidRDefault="00225EE9" w:rsidP="00637465">
            <w:pPr>
              <w:spacing w:after="0" w:line="240" w:lineRule="auto"/>
              <w:jc w:val="center"/>
              <w:rPr>
                <w:rFonts w:ascii="Times New Roman" w:hAnsi="Times New Roman"/>
                <w:sz w:val="24"/>
                <w:szCs w:val="24"/>
              </w:rPr>
            </w:pPr>
            <w:r>
              <w:rPr>
                <w:rFonts w:ascii="Times New Roman" w:hAnsi="Times New Roman"/>
                <w:sz w:val="24"/>
                <w:szCs w:val="24"/>
              </w:rPr>
              <w:t>2</w:t>
            </w:r>
            <w:r w:rsidR="00637465" w:rsidRPr="00702197">
              <w:rPr>
                <w:rFonts w:ascii="Times New Roman" w:hAnsi="Times New Roman"/>
                <w:sz w:val="24"/>
                <w:szCs w:val="24"/>
              </w:rPr>
              <w:t xml:space="preserve"> (25%) </w:t>
            </w:r>
          </w:p>
        </w:tc>
      </w:tr>
      <w:tr w:rsidR="00637465" w:rsidRPr="00F85FA2" w:rsidTr="00637465">
        <w:trPr>
          <w:trHeight w:val="279"/>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от 55 лет</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p>
        </w:tc>
        <w:tc>
          <w:tcPr>
            <w:tcW w:w="1276" w:type="dxa"/>
            <w:tcBorders>
              <w:top w:val="single" w:sz="4" w:space="0" w:color="auto"/>
              <w:left w:val="single" w:sz="8" w:space="0" w:color="000000"/>
              <w:bottom w:val="single" w:sz="8" w:space="0" w:color="000000"/>
              <w:right w:val="single" w:sz="8" w:space="0" w:color="000000"/>
            </w:tcBorders>
          </w:tcPr>
          <w:p w:rsidR="00637465" w:rsidRPr="00702197" w:rsidRDefault="00637465" w:rsidP="00637465">
            <w:pPr>
              <w:spacing w:after="0" w:line="240" w:lineRule="auto"/>
              <w:jc w:val="center"/>
              <w:rPr>
                <w:rFonts w:ascii="Times New Roman" w:hAnsi="Times New Roman"/>
                <w:sz w:val="24"/>
                <w:szCs w:val="24"/>
              </w:rPr>
            </w:pPr>
            <w:r w:rsidRPr="00702197">
              <w:rPr>
                <w:rFonts w:ascii="Times New Roman" w:hAnsi="Times New Roman"/>
                <w:sz w:val="24"/>
                <w:szCs w:val="24"/>
              </w:rPr>
              <w:t>1 (25%)</w:t>
            </w:r>
          </w:p>
        </w:tc>
      </w:tr>
      <w:tr w:rsidR="00637465" w:rsidRPr="00F85FA2" w:rsidTr="00637465">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r w:rsidRPr="00F85FA2">
              <w:rPr>
                <w:rFonts w:ascii="Times New Roman" w:hAnsi="Times New Roman"/>
                <w:sz w:val="24"/>
                <w:szCs w:val="24"/>
              </w:rPr>
              <w:t>человек (процент)</w:t>
            </w:r>
          </w:p>
        </w:tc>
        <w:tc>
          <w:tcPr>
            <w:tcW w:w="1276" w:type="dxa"/>
            <w:tcBorders>
              <w:top w:val="single" w:sz="8" w:space="0" w:color="000000"/>
              <w:left w:val="single" w:sz="8" w:space="0" w:color="000000"/>
              <w:bottom w:val="single" w:sz="8" w:space="0" w:color="000000"/>
              <w:right w:val="single" w:sz="8" w:space="0" w:color="000000"/>
            </w:tcBorders>
          </w:tcPr>
          <w:p w:rsidR="00637465" w:rsidRPr="00702197" w:rsidRDefault="00637465" w:rsidP="00637465">
            <w:pPr>
              <w:spacing w:after="0" w:line="240" w:lineRule="auto"/>
              <w:jc w:val="center"/>
              <w:rPr>
                <w:rFonts w:ascii="Times New Roman" w:hAnsi="Times New Roman"/>
                <w:sz w:val="24"/>
                <w:szCs w:val="24"/>
                <w:highlight w:val="yellow"/>
              </w:rPr>
            </w:pPr>
            <w:r w:rsidRPr="00702197">
              <w:rPr>
                <w:rFonts w:ascii="Times New Roman" w:hAnsi="Times New Roman"/>
                <w:sz w:val="24"/>
                <w:szCs w:val="24"/>
              </w:rPr>
              <w:t>6 (46,1%)</w:t>
            </w:r>
          </w:p>
        </w:tc>
      </w:tr>
      <w:tr w:rsidR="00637465" w:rsidRPr="00F85FA2" w:rsidTr="00637465">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r w:rsidRPr="00F85FA2">
              <w:rPr>
                <w:rFonts w:ascii="Times New Roman" w:hAnsi="Times New Roman"/>
                <w:sz w:val="24"/>
                <w:szCs w:val="24"/>
              </w:rPr>
              <w:t>человек (процент)</w:t>
            </w:r>
          </w:p>
        </w:tc>
        <w:tc>
          <w:tcPr>
            <w:tcW w:w="1276" w:type="dxa"/>
            <w:tcBorders>
              <w:top w:val="single" w:sz="8" w:space="0" w:color="000000"/>
              <w:left w:val="single" w:sz="8" w:space="0" w:color="000000"/>
              <w:bottom w:val="single" w:sz="8" w:space="0" w:color="000000"/>
              <w:right w:val="single" w:sz="8" w:space="0" w:color="000000"/>
            </w:tcBorders>
          </w:tcPr>
          <w:p w:rsidR="00637465" w:rsidRPr="00932EBB" w:rsidRDefault="00637465" w:rsidP="00637465">
            <w:pPr>
              <w:spacing w:after="0" w:line="240" w:lineRule="auto"/>
              <w:jc w:val="center"/>
              <w:rPr>
                <w:rFonts w:ascii="Times New Roman" w:hAnsi="Times New Roman"/>
                <w:sz w:val="24"/>
                <w:szCs w:val="24"/>
                <w:highlight w:val="yellow"/>
              </w:rPr>
            </w:pPr>
            <w:r w:rsidRPr="00702197">
              <w:rPr>
                <w:rFonts w:ascii="Times New Roman" w:hAnsi="Times New Roman"/>
                <w:sz w:val="24"/>
                <w:szCs w:val="24"/>
              </w:rPr>
              <w:t>5 (38,4%)</w:t>
            </w:r>
          </w:p>
        </w:tc>
      </w:tr>
      <w:tr w:rsidR="00637465" w:rsidRPr="00F85FA2" w:rsidTr="00637465">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Соотношение «педагогический работник/воспитанник»</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r w:rsidRPr="00F85FA2">
              <w:rPr>
                <w:rFonts w:ascii="Times New Roman" w:hAnsi="Times New Roman"/>
                <w:sz w:val="24"/>
                <w:szCs w:val="24"/>
              </w:rPr>
              <w:t>человек/человек</w:t>
            </w:r>
          </w:p>
        </w:tc>
        <w:tc>
          <w:tcPr>
            <w:tcW w:w="1276" w:type="dxa"/>
            <w:tcBorders>
              <w:top w:val="single" w:sz="8" w:space="0" w:color="000000"/>
              <w:left w:val="single" w:sz="8" w:space="0" w:color="000000"/>
              <w:bottom w:val="single" w:sz="8" w:space="0" w:color="000000"/>
              <w:right w:val="single" w:sz="8" w:space="0" w:color="000000"/>
            </w:tcBorders>
          </w:tcPr>
          <w:p w:rsidR="00637465" w:rsidRPr="00702197" w:rsidRDefault="00637465" w:rsidP="00692D21">
            <w:pPr>
              <w:spacing w:after="0" w:line="240" w:lineRule="auto"/>
              <w:jc w:val="center"/>
              <w:rPr>
                <w:rFonts w:ascii="Times New Roman" w:hAnsi="Times New Roman"/>
                <w:sz w:val="24"/>
                <w:szCs w:val="24"/>
                <w:highlight w:val="yellow"/>
              </w:rPr>
            </w:pPr>
            <w:r w:rsidRPr="00702197">
              <w:rPr>
                <w:rFonts w:ascii="Times New Roman" w:hAnsi="Times New Roman"/>
                <w:sz w:val="24"/>
                <w:szCs w:val="24"/>
              </w:rPr>
              <w:t>4/4</w:t>
            </w:r>
            <w:r w:rsidR="00692D21">
              <w:rPr>
                <w:rFonts w:ascii="Times New Roman" w:hAnsi="Times New Roman"/>
                <w:sz w:val="24"/>
                <w:szCs w:val="24"/>
              </w:rPr>
              <w:t>0</w:t>
            </w:r>
          </w:p>
        </w:tc>
      </w:tr>
      <w:tr w:rsidR="00637465" w:rsidRPr="00F85FA2" w:rsidTr="00637465">
        <w:trPr>
          <w:trHeight w:val="32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Наличие в детском саду:</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r w:rsidRPr="00F85FA2">
              <w:rPr>
                <w:rFonts w:ascii="Times New Roman" w:hAnsi="Times New Roman"/>
                <w:sz w:val="24"/>
                <w:szCs w:val="24"/>
              </w:rPr>
              <w:t>да/нет</w:t>
            </w:r>
          </w:p>
        </w:tc>
        <w:tc>
          <w:tcPr>
            <w:tcW w:w="1276" w:type="dxa"/>
            <w:tcBorders>
              <w:top w:val="single" w:sz="8" w:space="0" w:color="000000"/>
              <w:left w:val="single" w:sz="8" w:space="0" w:color="000000"/>
              <w:bottom w:val="nil"/>
              <w:right w:val="single" w:sz="8" w:space="0" w:color="000000"/>
            </w:tcBorders>
          </w:tcPr>
          <w:p w:rsidR="00637465" w:rsidRPr="00F85FA2" w:rsidRDefault="00637465" w:rsidP="00637465">
            <w:pPr>
              <w:spacing w:after="0" w:line="240" w:lineRule="auto"/>
              <w:jc w:val="center"/>
              <w:rPr>
                <w:rFonts w:ascii="Times New Roman" w:hAnsi="Times New Roman"/>
                <w:sz w:val="24"/>
                <w:szCs w:val="24"/>
              </w:rPr>
            </w:pPr>
          </w:p>
        </w:tc>
      </w:tr>
      <w:tr w:rsidR="00637465" w:rsidRPr="00F85FA2" w:rsidTr="00637465">
        <w:trPr>
          <w:trHeight w:val="287"/>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музыкального руководителя</w:t>
            </w:r>
          </w:p>
        </w:tc>
        <w:tc>
          <w:tcPr>
            <w:tcW w:w="1417" w:type="dxa"/>
            <w:vMerge/>
            <w:tcBorders>
              <w:left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p>
        </w:tc>
        <w:tc>
          <w:tcPr>
            <w:tcW w:w="1276" w:type="dxa"/>
            <w:tcBorders>
              <w:top w:val="nil"/>
              <w:left w:val="single" w:sz="8" w:space="0" w:color="000000"/>
              <w:bottom w:val="single" w:sz="4" w:space="0" w:color="auto"/>
              <w:right w:val="single" w:sz="8" w:space="0" w:color="000000"/>
            </w:tcBorders>
          </w:tcPr>
          <w:p w:rsidR="00637465" w:rsidRPr="00F85FA2" w:rsidRDefault="00637465" w:rsidP="00637465">
            <w:pPr>
              <w:spacing w:after="0" w:line="240" w:lineRule="auto"/>
              <w:jc w:val="center"/>
              <w:rPr>
                <w:rFonts w:ascii="Times New Roman" w:hAnsi="Times New Roman"/>
                <w:sz w:val="24"/>
                <w:szCs w:val="24"/>
              </w:rPr>
            </w:pPr>
            <w:r w:rsidRPr="00F85FA2">
              <w:rPr>
                <w:rFonts w:ascii="Times New Roman" w:hAnsi="Times New Roman"/>
                <w:sz w:val="24"/>
                <w:szCs w:val="24"/>
              </w:rPr>
              <w:t>да</w:t>
            </w:r>
          </w:p>
        </w:tc>
      </w:tr>
      <w:tr w:rsidR="00637465" w:rsidRPr="00F85FA2" w:rsidTr="00637465">
        <w:trPr>
          <w:trHeight w:val="28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инструктора по физической культуре</w:t>
            </w:r>
          </w:p>
        </w:tc>
        <w:tc>
          <w:tcPr>
            <w:tcW w:w="1417" w:type="dxa"/>
            <w:vMerge/>
            <w:tcBorders>
              <w:left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p>
        </w:tc>
        <w:tc>
          <w:tcPr>
            <w:tcW w:w="1276" w:type="dxa"/>
            <w:tcBorders>
              <w:top w:val="single" w:sz="4" w:space="0" w:color="auto"/>
              <w:left w:val="single" w:sz="8" w:space="0" w:color="000000"/>
              <w:bottom w:val="single" w:sz="4" w:space="0" w:color="auto"/>
              <w:right w:val="single" w:sz="8" w:space="0" w:color="000000"/>
            </w:tcBorders>
          </w:tcPr>
          <w:p w:rsidR="00637465" w:rsidRPr="00F85FA2" w:rsidRDefault="00637465" w:rsidP="00637465">
            <w:pPr>
              <w:spacing w:after="0" w:line="240" w:lineRule="auto"/>
              <w:jc w:val="center"/>
              <w:rPr>
                <w:rFonts w:ascii="Times New Roman" w:hAnsi="Times New Roman"/>
                <w:sz w:val="24"/>
                <w:szCs w:val="24"/>
              </w:rPr>
            </w:pPr>
            <w:r w:rsidRPr="00F85FA2">
              <w:rPr>
                <w:rFonts w:ascii="Times New Roman" w:hAnsi="Times New Roman"/>
                <w:sz w:val="24"/>
                <w:szCs w:val="24"/>
              </w:rPr>
              <w:t>нет</w:t>
            </w:r>
          </w:p>
        </w:tc>
      </w:tr>
      <w:tr w:rsidR="00637465" w:rsidRPr="00F85FA2" w:rsidTr="00637465">
        <w:trPr>
          <w:trHeight w:val="288"/>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учителя-логопеда</w:t>
            </w:r>
          </w:p>
        </w:tc>
        <w:tc>
          <w:tcPr>
            <w:tcW w:w="1417" w:type="dxa"/>
            <w:vMerge/>
            <w:tcBorders>
              <w:left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p>
        </w:tc>
        <w:tc>
          <w:tcPr>
            <w:tcW w:w="1276" w:type="dxa"/>
            <w:tcBorders>
              <w:top w:val="single" w:sz="4" w:space="0" w:color="auto"/>
              <w:left w:val="single" w:sz="8" w:space="0" w:color="000000"/>
              <w:bottom w:val="single" w:sz="4" w:space="0" w:color="auto"/>
              <w:right w:val="single" w:sz="8" w:space="0" w:color="000000"/>
            </w:tcBorders>
          </w:tcPr>
          <w:p w:rsidR="00637465" w:rsidRPr="00F85FA2" w:rsidRDefault="00637465" w:rsidP="00637465">
            <w:pPr>
              <w:spacing w:after="0" w:line="240" w:lineRule="auto"/>
              <w:jc w:val="center"/>
              <w:rPr>
                <w:rFonts w:ascii="Times New Roman" w:hAnsi="Times New Roman"/>
                <w:sz w:val="24"/>
                <w:szCs w:val="24"/>
              </w:rPr>
            </w:pPr>
            <w:r w:rsidRPr="00F85FA2">
              <w:rPr>
                <w:rFonts w:ascii="Times New Roman" w:hAnsi="Times New Roman"/>
                <w:sz w:val="24"/>
                <w:szCs w:val="24"/>
              </w:rPr>
              <w:t>нет</w:t>
            </w:r>
          </w:p>
        </w:tc>
      </w:tr>
      <w:tr w:rsidR="00637465" w:rsidRPr="00F85FA2" w:rsidTr="00637465">
        <w:trPr>
          <w:trHeight w:val="28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логопеда</w:t>
            </w:r>
          </w:p>
        </w:tc>
        <w:tc>
          <w:tcPr>
            <w:tcW w:w="1417" w:type="dxa"/>
            <w:vMerge/>
            <w:tcBorders>
              <w:left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p>
        </w:tc>
        <w:tc>
          <w:tcPr>
            <w:tcW w:w="1276" w:type="dxa"/>
            <w:tcBorders>
              <w:top w:val="single" w:sz="4" w:space="0" w:color="auto"/>
              <w:left w:val="single" w:sz="8" w:space="0" w:color="000000"/>
              <w:bottom w:val="single" w:sz="4" w:space="0" w:color="auto"/>
              <w:right w:val="single" w:sz="8" w:space="0" w:color="000000"/>
            </w:tcBorders>
          </w:tcPr>
          <w:p w:rsidR="00637465" w:rsidRPr="00F85FA2" w:rsidRDefault="00637465" w:rsidP="00637465">
            <w:pPr>
              <w:spacing w:after="0" w:line="240" w:lineRule="auto"/>
              <w:jc w:val="center"/>
              <w:rPr>
                <w:rFonts w:ascii="Times New Roman" w:hAnsi="Times New Roman"/>
                <w:sz w:val="24"/>
                <w:szCs w:val="24"/>
              </w:rPr>
            </w:pPr>
            <w:r w:rsidRPr="00F85FA2">
              <w:rPr>
                <w:rFonts w:ascii="Times New Roman" w:hAnsi="Times New Roman"/>
                <w:sz w:val="24"/>
                <w:szCs w:val="24"/>
              </w:rPr>
              <w:t>нет</w:t>
            </w:r>
          </w:p>
        </w:tc>
      </w:tr>
      <w:tr w:rsidR="00637465" w:rsidRPr="00F85FA2" w:rsidTr="00637465">
        <w:trPr>
          <w:trHeight w:val="28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учителя-дефектолога</w:t>
            </w:r>
          </w:p>
        </w:tc>
        <w:tc>
          <w:tcPr>
            <w:tcW w:w="1417" w:type="dxa"/>
            <w:vMerge/>
            <w:tcBorders>
              <w:left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p>
        </w:tc>
        <w:tc>
          <w:tcPr>
            <w:tcW w:w="1276" w:type="dxa"/>
            <w:tcBorders>
              <w:top w:val="single" w:sz="4" w:space="0" w:color="auto"/>
              <w:left w:val="single" w:sz="8" w:space="0" w:color="000000"/>
              <w:right w:val="single" w:sz="8" w:space="0" w:color="000000"/>
            </w:tcBorders>
          </w:tcPr>
          <w:p w:rsidR="00637465" w:rsidRPr="00F85FA2" w:rsidRDefault="00637465" w:rsidP="00637465">
            <w:pPr>
              <w:spacing w:after="0" w:line="240" w:lineRule="auto"/>
              <w:jc w:val="center"/>
              <w:rPr>
                <w:rFonts w:ascii="Times New Roman" w:hAnsi="Times New Roman"/>
                <w:sz w:val="24"/>
                <w:szCs w:val="24"/>
              </w:rPr>
            </w:pPr>
            <w:r w:rsidRPr="00F85FA2">
              <w:rPr>
                <w:rFonts w:ascii="Times New Roman" w:hAnsi="Times New Roman"/>
                <w:sz w:val="24"/>
                <w:szCs w:val="24"/>
              </w:rPr>
              <w:t>нет</w:t>
            </w:r>
          </w:p>
        </w:tc>
      </w:tr>
      <w:tr w:rsidR="00637465" w:rsidRPr="00F85FA2" w:rsidTr="00637465">
        <w:trPr>
          <w:trHeight w:val="279"/>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педагога-психолога</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tcPr>
          <w:p w:rsidR="00637465" w:rsidRPr="00F85FA2" w:rsidRDefault="00637465" w:rsidP="00637465">
            <w:pPr>
              <w:spacing w:after="0" w:line="240" w:lineRule="auto"/>
              <w:jc w:val="center"/>
              <w:rPr>
                <w:rFonts w:ascii="Times New Roman" w:hAnsi="Times New Roman"/>
                <w:sz w:val="24"/>
                <w:szCs w:val="24"/>
              </w:rPr>
            </w:pPr>
            <w:r w:rsidRPr="00F85FA2">
              <w:rPr>
                <w:rFonts w:ascii="Times New Roman" w:hAnsi="Times New Roman"/>
                <w:sz w:val="24"/>
                <w:szCs w:val="24"/>
              </w:rPr>
              <w:t>нет</w:t>
            </w:r>
          </w:p>
        </w:tc>
      </w:tr>
      <w:tr w:rsidR="00637465" w:rsidRPr="00F85FA2" w:rsidTr="00637465">
        <w:tc>
          <w:tcPr>
            <w:tcW w:w="927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Default="00637465" w:rsidP="00637465">
            <w:pPr>
              <w:spacing w:after="0" w:line="240" w:lineRule="auto"/>
              <w:jc w:val="center"/>
              <w:rPr>
                <w:rFonts w:ascii="Times New Roman" w:hAnsi="Times New Roman"/>
                <w:b/>
                <w:bCs/>
                <w:sz w:val="24"/>
                <w:szCs w:val="24"/>
              </w:rPr>
            </w:pPr>
          </w:p>
          <w:p w:rsidR="00637465" w:rsidRPr="00F85FA2" w:rsidRDefault="00637465" w:rsidP="00637465">
            <w:pPr>
              <w:spacing w:after="0" w:line="240" w:lineRule="auto"/>
              <w:jc w:val="center"/>
              <w:rPr>
                <w:rFonts w:ascii="Times New Roman" w:hAnsi="Times New Roman"/>
                <w:b/>
                <w:bCs/>
                <w:sz w:val="24"/>
                <w:szCs w:val="24"/>
              </w:rPr>
            </w:pPr>
            <w:r w:rsidRPr="00F85FA2">
              <w:rPr>
                <w:rFonts w:ascii="Times New Roman" w:hAnsi="Times New Roman"/>
                <w:b/>
                <w:bCs/>
                <w:sz w:val="24"/>
                <w:szCs w:val="24"/>
              </w:rPr>
              <w:lastRenderedPageBreak/>
              <w:t>Инфраструктура</w:t>
            </w:r>
          </w:p>
        </w:tc>
      </w:tr>
      <w:tr w:rsidR="00637465" w:rsidRPr="00F85FA2" w:rsidTr="00637465">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lastRenderedPageBreak/>
              <w:t>Общая площадь помещений, в которых осуществляется образовательная деятельность, в расчете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r w:rsidRPr="00F85FA2">
              <w:rPr>
                <w:rFonts w:ascii="Times New Roman" w:hAnsi="Times New Roman"/>
                <w:sz w:val="24"/>
                <w:szCs w:val="24"/>
              </w:rPr>
              <w:t>кв. м</w:t>
            </w:r>
          </w:p>
        </w:tc>
        <w:tc>
          <w:tcPr>
            <w:tcW w:w="1276" w:type="dxa"/>
            <w:tcBorders>
              <w:top w:val="single" w:sz="8" w:space="0" w:color="000000"/>
              <w:left w:val="single" w:sz="8" w:space="0" w:color="000000"/>
              <w:bottom w:val="single" w:sz="8" w:space="0" w:color="000000"/>
              <w:right w:val="single" w:sz="8" w:space="0" w:color="000000"/>
            </w:tcBorders>
          </w:tcPr>
          <w:p w:rsidR="00637465" w:rsidRPr="00F85FA2" w:rsidRDefault="00637465" w:rsidP="00637465">
            <w:pPr>
              <w:spacing w:after="0" w:line="240" w:lineRule="auto"/>
              <w:jc w:val="center"/>
              <w:rPr>
                <w:rFonts w:ascii="Times New Roman" w:hAnsi="Times New Roman"/>
                <w:sz w:val="24"/>
                <w:szCs w:val="24"/>
              </w:rPr>
            </w:pPr>
            <w:r w:rsidRPr="00F85FA2">
              <w:rPr>
                <w:rFonts w:ascii="Times New Roman" w:hAnsi="Times New Roman"/>
                <w:sz w:val="24"/>
                <w:szCs w:val="24"/>
              </w:rPr>
              <w:t>2</w:t>
            </w:r>
          </w:p>
        </w:tc>
      </w:tr>
      <w:tr w:rsidR="00637465" w:rsidRPr="00F85FA2" w:rsidTr="00637465">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Площадь помещений для дополнительных видов деятельности воспитанников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r w:rsidRPr="00F85FA2">
              <w:rPr>
                <w:rFonts w:ascii="Times New Roman" w:hAnsi="Times New Roman"/>
                <w:sz w:val="24"/>
                <w:szCs w:val="24"/>
              </w:rPr>
              <w:t>кв. м</w:t>
            </w:r>
          </w:p>
        </w:tc>
        <w:tc>
          <w:tcPr>
            <w:tcW w:w="1276" w:type="dxa"/>
            <w:tcBorders>
              <w:top w:val="single" w:sz="8" w:space="0" w:color="000000"/>
              <w:left w:val="single" w:sz="8" w:space="0" w:color="000000"/>
              <w:bottom w:val="single" w:sz="8" w:space="0" w:color="000000"/>
              <w:right w:val="single" w:sz="8" w:space="0" w:color="000000"/>
            </w:tcBorders>
          </w:tcPr>
          <w:p w:rsidR="00637465" w:rsidRPr="00F85FA2" w:rsidRDefault="00637465" w:rsidP="00637465">
            <w:pPr>
              <w:spacing w:after="0" w:line="240" w:lineRule="auto"/>
              <w:jc w:val="center"/>
              <w:rPr>
                <w:rFonts w:ascii="Times New Roman" w:hAnsi="Times New Roman"/>
                <w:sz w:val="24"/>
                <w:szCs w:val="24"/>
              </w:rPr>
            </w:pPr>
            <w:r>
              <w:rPr>
                <w:rFonts w:ascii="Times New Roman" w:hAnsi="Times New Roman"/>
                <w:sz w:val="24"/>
                <w:szCs w:val="24"/>
              </w:rPr>
              <w:t>384</w:t>
            </w:r>
          </w:p>
        </w:tc>
      </w:tr>
      <w:tr w:rsidR="00637465" w:rsidRPr="00F85FA2" w:rsidTr="00637465">
        <w:trPr>
          <w:trHeight w:val="280"/>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Наличие в детском саду:</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r w:rsidRPr="00F85FA2">
              <w:rPr>
                <w:rFonts w:ascii="Times New Roman" w:hAnsi="Times New Roman"/>
                <w:sz w:val="24"/>
                <w:szCs w:val="24"/>
              </w:rPr>
              <w:t>да/нет</w:t>
            </w:r>
          </w:p>
        </w:tc>
        <w:tc>
          <w:tcPr>
            <w:tcW w:w="1276" w:type="dxa"/>
            <w:tcBorders>
              <w:top w:val="single" w:sz="8" w:space="0" w:color="000000"/>
              <w:left w:val="single" w:sz="8" w:space="0" w:color="000000"/>
              <w:bottom w:val="nil"/>
              <w:right w:val="single" w:sz="8" w:space="0" w:color="000000"/>
            </w:tcBorders>
          </w:tcPr>
          <w:p w:rsidR="00637465" w:rsidRPr="00F85FA2" w:rsidRDefault="00637465" w:rsidP="00637465">
            <w:pPr>
              <w:spacing w:after="0" w:line="240" w:lineRule="auto"/>
              <w:jc w:val="center"/>
              <w:rPr>
                <w:rFonts w:ascii="Times New Roman" w:hAnsi="Times New Roman"/>
                <w:sz w:val="24"/>
                <w:szCs w:val="24"/>
              </w:rPr>
            </w:pPr>
          </w:p>
        </w:tc>
      </w:tr>
      <w:tr w:rsidR="00637465" w:rsidRPr="00F85FA2" w:rsidTr="00637465">
        <w:trPr>
          <w:trHeight w:val="232"/>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физкультурного зала</w:t>
            </w:r>
          </w:p>
        </w:tc>
        <w:tc>
          <w:tcPr>
            <w:tcW w:w="1417" w:type="dxa"/>
            <w:vMerge/>
            <w:tcBorders>
              <w:left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p>
        </w:tc>
        <w:tc>
          <w:tcPr>
            <w:tcW w:w="1276" w:type="dxa"/>
            <w:tcBorders>
              <w:top w:val="nil"/>
              <w:left w:val="single" w:sz="8" w:space="0" w:color="000000"/>
              <w:bottom w:val="single" w:sz="4" w:space="0" w:color="auto"/>
              <w:right w:val="single" w:sz="8" w:space="0" w:color="000000"/>
            </w:tcBorders>
          </w:tcPr>
          <w:p w:rsidR="00637465" w:rsidRPr="00F85FA2" w:rsidRDefault="00637465" w:rsidP="00637465">
            <w:pPr>
              <w:spacing w:after="0" w:line="240" w:lineRule="auto"/>
              <w:jc w:val="center"/>
              <w:rPr>
                <w:rFonts w:ascii="Times New Roman" w:hAnsi="Times New Roman"/>
                <w:sz w:val="24"/>
                <w:szCs w:val="24"/>
              </w:rPr>
            </w:pPr>
            <w:r>
              <w:rPr>
                <w:rFonts w:ascii="Times New Roman" w:hAnsi="Times New Roman"/>
                <w:sz w:val="24"/>
                <w:szCs w:val="24"/>
              </w:rPr>
              <w:t>да</w:t>
            </w:r>
          </w:p>
        </w:tc>
      </w:tr>
      <w:tr w:rsidR="00637465" w:rsidRPr="00F85FA2" w:rsidTr="00637465">
        <w:trPr>
          <w:trHeight w:val="34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музыкального зала</w:t>
            </w:r>
          </w:p>
        </w:tc>
        <w:tc>
          <w:tcPr>
            <w:tcW w:w="1417" w:type="dxa"/>
            <w:vMerge/>
            <w:tcBorders>
              <w:left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p>
        </w:tc>
        <w:tc>
          <w:tcPr>
            <w:tcW w:w="1276" w:type="dxa"/>
            <w:tcBorders>
              <w:top w:val="single" w:sz="4" w:space="0" w:color="auto"/>
              <w:left w:val="single" w:sz="8" w:space="0" w:color="000000"/>
              <w:bottom w:val="single" w:sz="4" w:space="0" w:color="auto"/>
              <w:right w:val="single" w:sz="8" w:space="0" w:color="000000"/>
            </w:tcBorders>
          </w:tcPr>
          <w:p w:rsidR="00637465" w:rsidRPr="00F85FA2" w:rsidRDefault="00637465" w:rsidP="00637465">
            <w:pPr>
              <w:spacing w:after="0" w:line="240" w:lineRule="auto"/>
              <w:jc w:val="center"/>
              <w:rPr>
                <w:rFonts w:ascii="Times New Roman" w:hAnsi="Times New Roman"/>
                <w:sz w:val="24"/>
                <w:szCs w:val="24"/>
              </w:rPr>
            </w:pPr>
            <w:r w:rsidRPr="00F85FA2">
              <w:rPr>
                <w:rFonts w:ascii="Times New Roman" w:hAnsi="Times New Roman"/>
                <w:sz w:val="24"/>
                <w:szCs w:val="24"/>
              </w:rPr>
              <w:t>да</w:t>
            </w:r>
          </w:p>
        </w:tc>
      </w:tr>
      <w:tr w:rsidR="00637465" w:rsidRPr="00F85FA2" w:rsidTr="00637465">
        <w:trPr>
          <w:trHeight w:val="87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rPr>
                <w:rFonts w:ascii="Times New Roman" w:hAnsi="Times New Roman"/>
                <w:sz w:val="24"/>
                <w:szCs w:val="24"/>
              </w:rPr>
            </w:pPr>
            <w:r w:rsidRPr="00F85FA2">
              <w:rPr>
                <w:rFonts w:ascii="Times New Roman" w:hAnsi="Times New Roman"/>
                <w:sz w:val="24"/>
                <w:szCs w:val="24"/>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637465" w:rsidRPr="00F85FA2" w:rsidRDefault="00637465" w:rsidP="00637465">
            <w:pPr>
              <w:spacing w:after="0" w:line="240" w:lineRule="auto"/>
              <w:jc w:val="center"/>
              <w:rPr>
                <w:rFonts w:ascii="Times New Roman" w:hAnsi="Times New Roman"/>
                <w:sz w:val="24"/>
                <w:szCs w:val="24"/>
              </w:rPr>
            </w:pPr>
          </w:p>
        </w:tc>
        <w:tc>
          <w:tcPr>
            <w:tcW w:w="1276" w:type="dxa"/>
            <w:tcBorders>
              <w:top w:val="single" w:sz="4" w:space="0" w:color="auto"/>
              <w:left w:val="single" w:sz="8" w:space="0" w:color="000000"/>
              <w:bottom w:val="single" w:sz="8" w:space="0" w:color="000000"/>
              <w:right w:val="single" w:sz="8" w:space="0" w:color="000000"/>
            </w:tcBorders>
          </w:tcPr>
          <w:p w:rsidR="00637465" w:rsidRPr="00F85FA2" w:rsidRDefault="00637465" w:rsidP="00637465">
            <w:pPr>
              <w:spacing w:after="0" w:line="240" w:lineRule="auto"/>
              <w:jc w:val="center"/>
              <w:rPr>
                <w:rFonts w:ascii="Times New Roman" w:hAnsi="Times New Roman"/>
                <w:sz w:val="24"/>
                <w:szCs w:val="24"/>
              </w:rPr>
            </w:pPr>
            <w:r w:rsidRPr="00F85FA2">
              <w:rPr>
                <w:rFonts w:ascii="Times New Roman" w:hAnsi="Times New Roman"/>
                <w:sz w:val="24"/>
                <w:szCs w:val="24"/>
              </w:rPr>
              <w:t>да</w:t>
            </w:r>
          </w:p>
        </w:tc>
      </w:tr>
    </w:tbl>
    <w:p w:rsidR="00637465" w:rsidRDefault="00637465" w:rsidP="00637465">
      <w:pPr>
        <w:spacing w:after="0" w:line="240" w:lineRule="auto"/>
        <w:jc w:val="both"/>
        <w:rPr>
          <w:rFonts w:ascii="Times New Roman" w:hAnsi="Times New Roman"/>
          <w:b/>
          <w:sz w:val="24"/>
          <w:szCs w:val="24"/>
        </w:rPr>
      </w:pPr>
    </w:p>
    <w:p w:rsidR="00637465" w:rsidRPr="00D8758A" w:rsidRDefault="00637465" w:rsidP="00637465">
      <w:pPr>
        <w:spacing w:after="0" w:line="240" w:lineRule="auto"/>
        <w:ind w:firstLine="567"/>
        <w:jc w:val="both"/>
        <w:rPr>
          <w:rFonts w:ascii="Times New Roman" w:hAnsi="Times New Roman"/>
          <w:sz w:val="24"/>
          <w:szCs w:val="24"/>
        </w:rPr>
      </w:pPr>
      <w:r>
        <w:rPr>
          <w:rFonts w:ascii="Times New Roman" w:hAnsi="Times New Roman"/>
          <w:sz w:val="24"/>
          <w:szCs w:val="24"/>
        </w:rPr>
        <w:t>А</w:t>
      </w:r>
      <w:r w:rsidRPr="00D8758A">
        <w:rPr>
          <w:rFonts w:ascii="Times New Roman" w:hAnsi="Times New Roman"/>
          <w:sz w:val="24"/>
          <w:szCs w:val="24"/>
        </w:rPr>
        <w:t>нализ показателей указывает на то, что Детский сад</w:t>
      </w:r>
      <w:r>
        <w:rPr>
          <w:rFonts w:ascii="Times New Roman" w:hAnsi="Times New Roman"/>
          <w:sz w:val="24"/>
          <w:szCs w:val="24"/>
        </w:rPr>
        <w:t xml:space="preserve"> «Ёлочка»,</w:t>
      </w:r>
      <w:r w:rsidRPr="00270171">
        <w:rPr>
          <w:rFonts w:ascii="Times New Roman" w:hAnsi="Times New Roman"/>
          <w:color w:val="000000"/>
          <w:sz w:val="24"/>
          <w:szCs w:val="24"/>
        </w:rPr>
        <w:t xml:space="preserve"> </w:t>
      </w:r>
      <w:r>
        <w:rPr>
          <w:rFonts w:ascii="Times New Roman" w:hAnsi="Times New Roman"/>
          <w:color w:val="000000"/>
          <w:sz w:val="24"/>
          <w:szCs w:val="24"/>
        </w:rPr>
        <w:t>филиал Автономного учреждения</w:t>
      </w:r>
      <w:r w:rsidRPr="004350C0">
        <w:rPr>
          <w:rFonts w:ascii="Times New Roman" w:hAnsi="Times New Roman"/>
          <w:color w:val="000000"/>
          <w:sz w:val="24"/>
          <w:szCs w:val="24"/>
        </w:rPr>
        <w:t xml:space="preserve"> дошкольного образования муниципального образования Заводоуковский городской округ «Центр развития ребенка – детский сад «Светлячок» </w:t>
      </w:r>
      <w:r>
        <w:rPr>
          <w:rFonts w:ascii="Times New Roman" w:hAnsi="Times New Roman"/>
          <w:sz w:val="24"/>
          <w:szCs w:val="24"/>
        </w:rPr>
        <w:t xml:space="preserve"> </w:t>
      </w:r>
      <w:r w:rsidRPr="00D8758A">
        <w:rPr>
          <w:rFonts w:ascii="Times New Roman" w:hAnsi="Times New Roman"/>
          <w:sz w:val="24"/>
          <w:szCs w:val="24"/>
        </w:rPr>
        <w:t xml:space="preserve"> имеет достаточную инфраструктуру, которая соответствует требованиям </w:t>
      </w:r>
      <w:r>
        <w:rPr>
          <w:rFonts w:ascii="Times New Roman" w:hAnsi="Times New Roman"/>
          <w:sz w:val="24"/>
          <w:szCs w:val="24"/>
        </w:rPr>
        <w:t>СанПиН 2.4.1.3</w:t>
      </w:r>
      <w:r w:rsidR="00692D21">
        <w:rPr>
          <w:rFonts w:ascii="Times New Roman" w:hAnsi="Times New Roman"/>
          <w:sz w:val="24"/>
          <w:szCs w:val="24"/>
        </w:rPr>
        <w:t>648</w:t>
      </w:r>
      <w:r>
        <w:rPr>
          <w:rFonts w:ascii="Times New Roman" w:hAnsi="Times New Roman"/>
          <w:sz w:val="24"/>
          <w:szCs w:val="24"/>
        </w:rPr>
        <w:t>-</w:t>
      </w:r>
      <w:r w:rsidR="00692D21">
        <w:rPr>
          <w:rFonts w:ascii="Times New Roman" w:hAnsi="Times New Roman"/>
          <w:sz w:val="24"/>
          <w:szCs w:val="24"/>
        </w:rPr>
        <w:t>20</w:t>
      </w:r>
      <w:r>
        <w:rPr>
          <w:rFonts w:ascii="Times New Roman" w:hAnsi="Times New Roman"/>
          <w:sz w:val="24"/>
          <w:szCs w:val="24"/>
        </w:rPr>
        <w:t xml:space="preserve"> «Санитарно-</w:t>
      </w:r>
      <w:r w:rsidRPr="00D8758A">
        <w:rPr>
          <w:rFonts w:ascii="Times New Roman" w:hAnsi="Times New Roman"/>
          <w:sz w:val="24"/>
          <w:szCs w:val="24"/>
        </w:rPr>
        <w:t>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w:t>
      </w:r>
    </w:p>
    <w:p w:rsidR="00637465" w:rsidRPr="00D8758A" w:rsidRDefault="00637465" w:rsidP="00637465">
      <w:pPr>
        <w:widowControl w:val="0"/>
        <w:spacing w:after="0" w:line="240" w:lineRule="auto"/>
        <w:jc w:val="both"/>
        <w:rPr>
          <w:rFonts w:ascii="Times New Roman" w:hAnsi="Times New Roman"/>
          <w:sz w:val="24"/>
          <w:szCs w:val="24"/>
        </w:rPr>
      </w:pPr>
      <w:r w:rsidRPr="00D8758A">
        <w:rPr>
          <w:rFonts w:ascii="Times New Roman" w:hAnsi="Times New Roman"/>
          <w:sz w:val="24"/>
          <w:szCs w:val="24"/>
        </w:rPr>
        <w:t>Детский сад укомплектован достаточным количеством педагогических работников, которые имеют квалификацию и регулярно проходят повышение квалификации, что обеспечивает результативность образовательной деятельности.</w:t>
      </w:r>
    </w:p>
    <w:p w:rsidR="00637465" w:rsidRPr="00D8758A" w:rsidRDefault="00637465" w:rsidP="00637465">
      <w:pPr>
        <w:spacing w:before="150" w:after="150" w:line="240" w:lineRule="auto"/>
        <w:jc w:val="both"/>
        <w:rPr>
          <w:rFonts w:ascii="Times New Roman" w:hAnsi="Times New Roman"/>
          <w:sz w:val="24"/>
          <w:szCs w:val="24"/>
        </w:rPr>
      </w:pPr>
    </w:p>
    <w:p w:rsidR="00637465" w:rsidRPr="00637465" w:rsidRDefault="00637465" w:rsidP="00637465">
      <w:pPr>
        <w:rPr>
          <w:lang w:eastAsia="ru-RU"/>
        </w:rPr>
      </w:pPr>
    </w:p>
    <w:p w:rsidR="0014052A" w:rsidRDefault="0014052A" w:rsidP="00814C9F">
      <w:pPr>
        <w:pStyle w:val="2"/>
        <w:spacing w:line="259" w:lineRule="auto"/>
        <w:ind w:left="555"/>
        <w:jc w:val="center"/>
        <w:rPr>
          <w:u w:color="000000"/>
        </w:rPr>
      </w:pPr>
    </w:p>
    <w:p w:rsidR="0014052A" w:rsidRDefault="0014052A" w:rsidP="00814C9F">
      <w:pPr>
        <w:pStyle w:val="2"/>
        <w:spacing w:line="259" w:lineRule="auto"/>
        <w:ind w:left="555"/>
        <w:jc w:val="center"/>
        <w:rPr>
          <w:u w:color="000000"/>
        </w:rPr>
      </w:pPr>
    </w:p>
    <w:p w:rsidR="0014052A" w:rsidRDefault="0014052A" w:rsidP="00814C9F">
      <w:pPr>
        <w:pStyle w:val="2"/>
        <w:spacing w:line="259" w:lineRule="auto"/>
        <w:ind w:left="555"/>
        <w:jc w:val="center"/>
        <w:rPr>
          <w:u w:color="000000"/>
        </w:rPr>
      </w:pPr>
    </w:p>
    <w:sectPr w:rsidR="0014052A" w:rsidSect="007E329C">
      <w:foot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6B4" w:rsidRDefault="008316B4" w:rsidP="006D380D">
      <w:pPr>
        <w:spacing w:after="0" w:line="240" w:lineRule="auto"/>
      </w:pPr>
      <w:r>
        <w:separator/>
      </w:r>
    </w:p>
  </w:endnote>
  <w:endnote w:type="continuationSeparator" w:id="0">
    <w:p w:rsidR="008316B4" w:rsidRDefault="008316B4" w:rsidP="006D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649" w:rsidRDefault="00312649">
    <w:pPr>
      <w:pStyle w:val="ad"/>
      <w:jc w:val="center"/>
    </w:pPr>
    <w:r>
      <w:fldChar w:fldCharType="begin"/>
    </w:r>
    <w:r>
      <w:instrText>PAGE   \* MERGEFORMAT</w:instrText>
    </w:r>
    <w:r>
      <w:fldChar w:fldCharType="separate"/>
    </w:r>
    <w:r w:rsidR="007C48BA">
      <w:rPr>
        <w:noProof/>
      </w:rPr>
      <w:t>23</w:t>
    </w:r>
    <w:r>
      <w:rPr>
        <w:noProof/>
      </w:rPr>
      <w:fldChar w:fldCharType="end"/>
    </w:r>
  </w:p>
  <w:p w:rsidR="00312649" w:rsidRDefault="0031264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6B4" w:rsidRDefault="008316B4" w:rsidP="006D380D">
      <w:pPr>
        <w:spacing w:after="0" w:line="240" w:lineRule="auto"/>
      </w:pPr>
      <w:r>
        <w:separator/>
      </w:r>
    </w:p>
  </w:footnote>
  <w:footnote w:type="continuationSeparator" w:id="0">
    <w:p w:rsidR="008316B4" w:rsidRDefault="008316B4" w:rsidP="006D3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114A7"/>
    <w:multiLevelType w:val="multilevel"/>
    <w:tmpl w:val="C866961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42C0151A"/>
    <w:multiLevelType w:val="multilevel"/>
    <w:tmpl w:val="6C12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20F0F"/>
    <w:multiLevelType w:val="hybridMultilevel"/>
    <w:tmpl w:val="3C62D2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D280080"/>
    <w:multiLevelType w:val="multilevel"/>
    <w:tmpl w:val="C1FEC0E8"/>
    <w:lvl w:ilvl="0">
      <w:start w:val="1"/>
      <w:numFmt w:val="decimal"/>
      <w:lvlText w:val="%1."/>
      <w:lvlJc w:val="left"/>
      <w:pPr>
        <w:tabs>
          <w:tab w:val="num" w:pos="720"/>
        </w:tabs>
        <w:ind w:left="720" w:hanging="360"/>
      </w:pPr>
      <w:rPr>
        <w:b w:val="0"/>
        <w:bCs w:val="0"/>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9EA1370"/>
    <w:multiLevelType w:val="hybridMultilevel"/>
    <w:tmpl w:val="28A2227A"/>
    <w:lvl w:ilvl="0" w:tplc="091A98A8">
      <w:start w:val="1"/>
      <w:numFmt w:val="decimal"/>
      <w:lvlText w:val="%1."/>
      <w:lvlJc w:val="left"/>
      <w:pPr>
        <w:tabs>
          <w:tab w:val="num" w:pos="900"/>
        </w:tabs>
        <w:ind w:left="900" w:hanging="360"/>
      </w:pPr>
    </w:lvl>
    <w:lvl w:ilvl="1" w:tplc="EB966C00">
      <w:numFmt w:val="none"/>
      <w:lvlText w:val=""/>
      <w:lvlJc w:val="left"/>
      <w:pPr>
        <w:tabs>
          <w:tab w:val="num" w:pos="360"/>
        </w:tabs>
      </w:pPr>
    </w:lvl>
    <w:lvl w:ilvl="2" w:tplc="DA6039D0">
      <w:numFmt w:val="none"/>
      <w:lvlText w:val=""/>
      <w:lvlJc w:val="left"/>
      <w:pPr>
        <w:tabs>
          <w:tab w:val="num" w:pos="360"/>
        </w:tabs>
      </w:pPr>
    </w:lvl>
    <w:lvl w:ilvl="3" w:tplc="6426660A">
      <w:numFmt w:val="none"/>
      <w:lvlText w:val=""/>
      <w:lvlJc w:val="left"/>
      <w:pPr>
        <w:tabs>
          <w:tab w:val="num" w:pos="360"/>
        </w:tabs>
      </w:pPr>
    </w:lvl>
    <w:lvl w:ilvl="4" w:tplc="FCC47A74">
      <w:numFmt w:val="none"/>
      <w:lvlText w:val=""/>
      <w:lvlJc w:val="left"/>
      <w:pPr>
        <w:tabs>
          <w:tab w:val="num" w:pos="360"/>
        </w:tabs>
      </w:pPr>
    </w:lvl>
    <w:lvl w:ilvl="5" w:tplc="3DFC3778">
      <w:numFmt w:val="none"/>
      <w:lvlText w:val=""/>
      <w:lvlJc w:val="left"/>
      <w:pPr>
        <w:tabs>
          <w:tab w:val="num" w:pos="360"/>
        </w:tabs>
      </w:pPr>
    </w:lvl>
    <w:lvl w:ilvl="6" w:tplc="88CC9AB8">
      <w:numFmt w:val="none"/>
      <w:lvlText w:val=""/>
      <w:lvlJc w:val="left"/>
      <w:pPr>
        <w:tabs>
          <w:tab w:val="num" w:pos="360"/>
        </w:tabs>
      </w:pPr>
    </w:lvl>
    <w:lvl w:ilvl="7" w:tplc="17A0AA96">
      <w:numFmt w:val="none"/>
      <w:lvlText w:val=""/>
      <w:lvlJc w:val="left"/>
      <w:pPr>
        <w:tabs>
          <w:tab w:val="num" w:pos="360"/>
        </w:tabs>
      </w:pPr>
    </w:lvl>
    <w:lvl w:ilvl="8" w:tplc="B98CB266">
      <w:numFmt w:val="none"/>
      <w:lvlText w:val=""/>
      <w:lvlJc w:val="left"/>
      <w:pPr>
        <w:tabs>
          <w:tab w:val="num" w:pos="360"/>
        </w:tabs>
      </w:pPr>
    </w:lvl>
  </w:abstractNum>
  <w:abstractNum w:abstractNumId="5" w15:restartNumberingAfterBreak="0">
    <w:nsid w:val="70CF0A7B"/>
    <w:multiLevelType w:val="hybridMultilevel"/>
    <w:tmpl w:val="46D83B6C"/>
    <w:lvl w:ilvl="0" w:tplc="FB940A2A">
      <w:start w:val="1"/>
      <w:numFmt w:val="decimal"/>
      <w:lvlText w:val="%1."/>
      <w:lvlJc w:val="left"/>
      <w:pPr>
        <w:ind w:left="1020" w:hanging="360"/>
      </w:pPr>
      <w:rPr>
        <w:rFonts w:hint="default"/>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6" w15:restartNumberingAfterBreak="0">
    <w:nsid w:val="73432ED5"/>
    <w:multiLevelType w:val="multilevel"/>
    <w:tmpl w:val="CE60C41C"/>
    <w:lvl w:ilvl="0">
      <w:start w:val="5"/>
      <w:numFmt w:val="decimal"/>
      <w:lvlText w:val="%1."/>
      <w:lvlJc w:val="left"/>
      <w:pPr>
        <w:ind w:left="450" w:hanging="450"/>
      </w:pPr>
      <w:rPr>
        <w:rFonts w:hint="default"/>
      </w:rPr>
    </w:lvl>
    <w:lvl w:ilvl="1">
      <w:start w:val="2"/>
      <w:numFmt w:val="decimal"/>
      <w:lvlText w:val="%1.%2."/>
      <w:lvlJc w:val="left"/>
      <w:pPr>
        <w:ind w:left="1163" w:hanging="720"/>
      </w:pPr>
      <w:rPr>
        <w:rFonts w:hint="default"/>
      </w:rPr>
    </w:lvl>
    <w:lvl w:ilvl="2">
      <w:start w:val="1"/>
      <w:numFmt w:val="decimal"/>
      <w:lvlText w:val="%1.%2.%3."/>
      <w:lvlJc w:val="left"/>
      <w:pPr>
        <w:ind w:left="1606" w:hanging="720"/>
      </w:pPr>
      <w:rPr>
        <w:rFonts w:hint="default"/>
      </w:rPr>
    </w:lvl>
    <w:lvl w:ilvl="3">
      <w:start w:val="1"/>
      <w:numFmt w:val="decimal"/>
      <w:lvlText w:val="%1.%2.%3.%4."/>
      <w:lvlJc w:val="left"/>
      <w:pPr>
        <w:ind w:left="2409" w:hanging="1080"/>
      </w:pPr>
      <w:rPr>
        <w:rFonts w:hint="default"/>
      </w:rPr>
    </w:lvl>
    <w:lvl w:ilvl="4">
      <w:start w:val="1"/>
      <w:numFmt w:val="decimal"/>
      <w:lvlText w:val="%1.%2.%3.%4.%5."/>
      <w:lvlJc w:val="left"/>
      <w:pPr>
        <w:ind w:left="2852" w:hanging="1080"/>
      </w:pPr>
      <w:rPr>
        <w:rFonts w:hint="default"/>
      </w:rPr>
    </w:lvl>
    <w:lvl w:ilvl="5">
      <w:start w:val="1"/>
      <w:numFmt w:val="decimal"/>
      <w:lvlText w:val="%1.%2.%3.%4.%5.%6."/>
      <w:lvlJc w:val="left"/>
      <w:pPr>
        <w:ind w:left="3655" w:hanging="1440"/>
      </w:pPr>
      <w:rPr>
        <w:rFonts w:hint="default"/>
      </w:rPr>
    </w:lvl>
    <w:lvl w:ilvl="6">
      <w:start w:val="1"/>
      <w:numFmt w:val="decimal"/>
      <w:lvlText w:val="%1.%2.%3.%4.%5.%6.%7."/>
      <w:lvlJc w:val="left"/>
      <w:pPr>
        <w:ind w:left="4458" w:hanging="1800"/>
      </w:pPr>
      <w:rPr>
        <w:rFonts w:hint="default"/>
      </w:rPr>
    </w:lvl>
    <w:lvl w:ilvl="7">
      <w:start w:val="1"/>
      <w:numFmt w:val="decimal"/>
      <w:lvlText w:val="%1.%2.%3.%4.%5.%6.%7.%8."/>
      <w:lvlJc w:val="left"/>
      <w:pPr>
        <w:ind w:left="4901" w:hanging="1800"/>
      </w:pPr>
      <w:rPr>
        <w:rFonts w:hint="default"/>
      </w:rPr>
    </w:lvl>
    <w:lvl w:ilvl="8">
      <w:start w:val="1"/>
      <w:numFmt w:val="decimal"/>
      <w:lvlText w:val="%1.%2.%3.%4.%5.%6.%7.%8.%9."/>
      <w:lvlJc w:val="left"/>
      <w:pPr>
        <w:ind w:left="5704" w:hanging="2160"/>
      </w:pPr>
      <w:rPr>
        <w:rFonts w:hint="default"/>
      </w:r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45BE"/>
    <w:rsid w:val="000021F8"/>
    <w:rsid w:val="00004451"/>
    <w:rsid w:val="000404A3"/>
    <w:rsid w:val="000413B0"/>
    <w:rsid w:val="000445F5"/>
    <w:rsid w:val="000448CA"/>
    <w:rsid w:val="00051AEB"/>
    <w:rsid w:val="0005223B"/>
    <w:rsid w:val="00053DE8"/>
    <w:rsid w:val="00057C26"/>
    <w:rsid w:val="00085791"/>
    <w:rsid w:val="000A065F"/>
    <w:rsid w:val="000A27A5"/>
    <w:rsid w:val="000A2BB9"/>
    <w:rsid w:val="000B799C"/>
    <w:rsid w:val="000C4F21"/>
    <w:rsid w:val="000C4FF2"/>
    <w:rsid w:val="000C53C4"/>
    <w:rsid w:val="000E3084"/>
    <w:rsid w:val="000F0FBE"/>
    <w:rsid w:val="000F2D86"/>
    <w:rsid w:val="00105A00"/>
    <w:rsid w:val="001162F9"/>
    <w:rsid w:val="00121D97"/>
    <w:rsid w:val="001252FE"/>
    <w:rsid w:val="001269AA"/>
    <w:rsid w:val="001332BE"/>
    <w:rsid w:val="00133A87"/>
    <w:rsid w:val="00137682"/>
    <w:rsid w:val="0014052A"/>
    <w:rsid w:val="0015728D"/>
    <w:rsid w:val="00162D64"/>
    <w:rsid w:val="00165BA4"/>
    <w:rsid w:val="00171EA3"/>
    <w:rsid w:val="00190BFF"/>
    <w:rsid w:val="00192C13"/>
    <w:rsid w:val="00193DC3"/>
    <w:rsid w:val="001A2147"/>
    <w:rsid w:val="001C0B6F"/>
    <w:rsid w:val="001C0D40"/>
    <w:rsid w:val="001C442C"/>
    <w:rsid w:val="001C6D3C"/>
    <w:rsid w:val="001D0F50"/>
    <w:rsid w:val="001E58BA"/>
    <w:rsid w:val="001F07C9"/>
    <w:rsid w:val="001F1AF1"/>
    <w:rsid w:val="002108F7"/>
    <w:rsid w:val="00211417"/>
    <w:rsid w:val="0022050D"/>
    <w:rsid w:val="00225EE9"/>
    <w:rsid w:val="002439C8"/>
    <w:rsid w:val="0025356B"/>
    <w:rsid w:val="0027490D"/>
    <w:rsid w:val="00287B2A"/>
    <w:rsid w:val="00296559"/>
    <w:rsid w:val="002A0E0C"/>
    <w:rsid w:val="002A7FFB"/>
    <w:rsid w:val="002B36B7"/>
    <w:rsid w:val="002C0780"/>
    <w:rsid w:val="002D63B4"/>
    <w:rsid w:val="002F156F"/>
    <w:rsid w:val="003001F9"/>
    <w:rsid w:val="00305557"/>
    <w:rsid w:val="003103B6"/>
    <w:rsid w:val="003105ED"/>
    <w:rsid w:val="00312649"/>
    <w:rsid w:val="00317A14"/>
    <w:rsid w:val="00330B81"/>
    <w:rsid w:val="00341D51"/>
    <w:rsid w:val="00351540"/>
    <w:rsid w:val="0036507C"/>
    <w:rsid w:val="00366439"/>
    <w:rsid w:val="003672A8"/>
    <w:rsid w:val="00370284"/>
    <w:rsid w:val="00373688"/>
    <w:rsid w:val="00382567"/>
    <w:rsid w:val="0038459A"/>
    <w:rsid w:val="0039113C"/>
    <w:rsid w:val="00392308"/>
    <w:rsid w:val="00396A0E"/>
    <w:rsid w:val="003A0C6B"/>
    <w:rsid w:val="003A6799"/>
    <w:rsid w:val="003A6A8C"/>
    <w:rsid w:val="003B28D6"/>
    <w:rsid w:val="003D3ED9"/>
    <w:rsid w:val="003D4AFE"/>
    <w:rsid w:val="003D749A"/>
    <w:rsid w:val="003F5B40"/>
    <w:rsid w:val="004000E9"/>
    <w:rsid w:val="00404289"/>
    <w:rsid w:val="0041014E"/>
    <w:rsid w:val="004110AB"/>
    <w:rsid w:val="0041188E"/>
    <w:rsid w:val="00416A5A"/>
    <w:rsid w:val="004321BD"/>
    <w:rsid w:val="00436665"/>
    <w:rsid w:val="0044679A"/>
    <w:rsid w:val="00451F81"/>
    <w:rsid w:val="004533B4"/>
    <w:rsid w:val="00461456"/>
    <w:rsid w:val="00463882"/>
    <w:rsid w:val="004737A0"/>
    <w:rsid w:val="00474B59"/>
    <w:rsid w:val="004762C4"/>
    <w:rsid w:val="00477003"/>
    <w:rsid w:val="00490C87"/>
    <w:rsid w:val="004911C2"/>
    <w:rsid w:val="004A2456"/>
    <w:rsid w:val="004A45BE"/>
    <w:rsid w:val="004A4606"/>
    <w:rsid w:val="004A591B"/>
    <w:rsid w:val="004B0862"/>
    <w:rsid w:val="004B6885"/>
    <w:rsid w:val="004C6829"/>
    <w:rsid w:val="004C734D"/>
    <w:rsid w:val="004C75E2"/>
    <w:rsid w:val="004D7FF3"/>
    <w:rsid w:val="004E0932"/>
    <w:rsid w:val="004E0CD0"/>
    <w:rsid w:val="004F2A7D"/>
    <w:rsid w:val="004F6CB9"/>
    <w:rsid w:val="00506F7B"/>
    <w:rsid w:val="00513ED5"/>
    <w:rsid w:val="0051617A"/>
    <w:rsid w:val="00530D5A"/>
    <w:rsid w:val="00533496"/>
    <w:rsid w:val="005337A8"/>
    <w:rsid w:val="00535094"/>
    <w:rsid w:val="00541A52"/>
    <w:rsid w:val="0054380A"/>
    <w:rsid w:val="00545962"/>
    <w:rsid w:val="00552513"/>
    <w:rsid w:val="00557A74"/>
    <w:rsid w:val="005657BC"/>
    <w:rsid w:val="0057056D"/>
    <w:rsid w:val="00580F5E"/>
    <w:rsid w:val="00582DA3"/>
    <w:rsid w:val="00593092"/>
    <w:rsid w:val="00595895"/>
    <w:rsid w:val="005A0F75"/>
    <w:rsid w:val="005A3E18"/>
    <w:rsid w:val="005A6CFC"/>
    <w:rsid w:val="005B3559"/>
    <w:rsid w:val="005B54F0"/>
    <w:rsid w:val="005D427E"/>
    <w:rsid w:val="005F64FD"/>
    <w:rsid w:val="00602A0C"/>
    <w:rsid w:val="00602EFE"/>
    <w:rsid w:val="00604700"/>
    <w:rsid w:val="00605B23"/>
    <w:rsid w:val="00605F35"/>
    <w:rsid w:val="00606D5A"/>
    <w:rsid w:val="00615BAF"/>
    <w:rsid w:val="00624F7C"/>
    <w:rsid w:val="006250E5"/>
    <w:rsid w:val="006351F5"/>
    <w:rsid w:val="00636DC9"/>
    <w:rsid w:val="00637465"/>
    <w:rsid w:val="00642197"/>
    <w:rsid w:val="0064635F"/>
    <w:rsid w:val="00650D56"/>
    <w:rsid w:val="00653C4C"/>
    <w:rsid w:val="00656598"/>
    <w:rsid w:val="00657762"/>
    <w:rsid w:val="006727EE"/>
    <w:rsid w:val="006730C3"/>
    <w:rsid w:val="00692D21"/>
    <w:rsid w:val="006A37E3"/>
    <w:rsid w:val="006C2EDB"/>
    <w:rsid w:val="006C3E03"/>
    <w:rsid w:val="006D380D"/>
    <w:rsid w:val="006E1870"/>
    <w:rsid w:val="006E33E2"/>
    <w:rsid w:val="006E7C38"/>
    <w:rsid w:val="00704736"/>
    <w:rsid w:val="0070574B"/>
    <w:rsid w:val="0070672F"/>
    <w:rsid w:val="00713A90"/>
    <w:rsid w:val="00722045"/>
    <w:rsid w:val="00723508"/>
    <w:rsid w:val="00724041"/>
    <w:rsid w:val="00725F57"/>
    <w:rsid w:val="00731560"/>
    <w:rsid w:val="00732C88"/>
    <w:rsid w:val="00733B0C"/>
    <w:rsid w:val="00734DF0"/>
    <w:rsid w:val="0073738F"/>
    <w:rsid w:val="00753FF5"/>
    <w:rsid w:val="00754236"/>
    <w:rsid w:val="007573F8"/>
    <w:rsid w:val="00757F9D"/>
    <w:rsid w:val="007914F5"/>
    <w:rsid w:val="00793217"/>
    <w:rsid w:val="007A0E16"/>
    <w:rsid w:val="007A6CC4"/>
    <w:rsid w:val="007A7041"/>
    <w:rsid w:val="007B654F"/>
    <w:rsid w:val="007C48BA"/>
    <w:rsid w:val="007C698C"/>
    <w:rsid w:val="007D4855"/>
    <w:rsid w:val="007D7411"/>
    <w:rsid w:val="007E0C19"/>
    <w:rsid w:val="007E1051"/>
    <w:rsid w:val="007E329C"/>
    <w:rsid w:val="007E45EA"/>
    <w:rsid w:val="007F37BF"/>
    <w:rsid w:val="007F3EEA"/>
    <w:rsid w:val="007F507C"/>
    <w:rsid w:val="00810893"/>
    <w:rsid w:val="00810C9E"/>
    <w:rsid w:val="00814C9F"/>
    <w:rsid w:val="008206AA"/>
    <w:rsid w:val="00830320"/>
    <w:rsid w:val="008316B4"/>
    <w:rsid w:val="00854C36"/>
    <w:rsid w:val="00863B7E"/>
    <w:rsid w:val="00867FD9"/>
    <w:rsid w:val="00871930"/>
    <w:rsid w:val="00872BA8"/>
    <w:rsid w:val="008765C6"/>
    <w:rsid w:val="0089116B"/>
    <w:rsid w:val="008B21E9"/>
    <w:rsid w:val="008B6ECD"/>
    <w:rsid w:val="008B719D"/>
    <w:rsid w:val="008C139B"/>
    <w:rsid w:val="008C39C4"/>
    <w:rsid w:val="008C5F02"/>
    <w:rsid w:val="008E1E9F"/>
    <w:rsid w:val="008E4FF6"/>
    <w:rsid w:val="008F2B39"/>
    <w:rsid w:val="00903441"/>
    <w:rsid w:val="009112B9"/>
    <w:rsid w:val="00914CC1"/>
    <w:rsid w:val="009450BC"/>
    <w:rsid w:val="009451FA"/>
    <w:rsid w:val="0095271F"/>
    <w:rsid w:val="0095774C"/>
    <w:rsid w:val="009642A1"/>
    <w:rsid w:val="00965A90"/>
    <w:rsid w:val="00970588"/>
    <w:rsid w:val="009733EB"/>
    <w:rsid w:val="0098686C"/>
    <w:rsid w:val="00990C09"/>
    <w:rsid w:val="009A3E5F"/>
    <w:rsid w:val="009A7BF2"/>
    <w:rsid w:val="009B0A51"/>
    <w:rsid w:val="009B2FDA"/>
    <w:rsid w:val="009B3209"/>
    <w:rsid w:val="009B3B1C"/>
    <w:rsid w:val="009B3BFB"/>
    <w:rsid w:val="009B4515"/>
    <w:rsid w:val="009D0AB6"/>
    <w:rsid w:val="009E760C"/>
    <w:rsid w:val="009F02C1"/>
    <w:rsid w:val="00A00721"/>
    <w:rsid w:val="00A0183C"/>
    <w:rsid w:val="00A05723"/>
    <w:rsid w:val="00A07232"/>
    <w:rsid w:val="00A131A2"/>
    <w:rsid w:val="00A14CB9"/>
    <w:rsid w:val="00A26579"/>
    <w:rsid w:val="00A27F03"/>
    <w:rsid w:val="00A32C8A"/>
    <w:rsid w:val="00A40954"/>
    <w:rsid w:val="00A52F9A"/>
    <w:rsid w:val="00A76554"/>
    <w:rsid w:val="00A83E42"/>
    <w:rsid w:val="00A91C24"/>
    <w:rsid w:val="00A9644A"/>
    <w:rsid w:val="00A9741E"/>
    <w:rsid w:val="00AA2D3C"/>
    <w:rsid w:val="00AA7350"/>
    <w:rsid w:val="00AA7FD0"/>
    <w:rsid w:val="00AB25E5"/>
    <w:rsid w:val="00AB6980"/>
    <w:rsid w:val="00AD7548"/>
    <w:rsid w:val="00AD7B05"/>
    <w:rsid w:val="00AF17E4"/>
    <w:rsid w:val="00B00047"/>
    <w:rsid w:val="00B0068A"/>
    <w:rsid w:val="00B06AD0"/>
    <w:rsid w:val="00B17884"/>
    <w:rsid w:val="00B22D7D"/>
    <w:rsid w:val="00B2505C"/>
    <w:rsid w:val="00B26403"/>
    <w:rsid w:val="00B3257B"/>
    <w:rsid w:val="00B41027"/>
    <w:rsid w:val="00B60A59"/>
    <w:rsid w:val="00B75114"/>
    <w:rsid w:val="00B83853"/>
    <w:rsid w:val="00B95D11"/>
    <w:rsid w:val="00B97A01"/>
    <w:rsid w:val="00BA098A"/>
    <w:rsid w:val="00BA1A60"/>
    <w:rsid w:val="00BB55EA"/>
    <w:rsid w:val="00BB6EB0"/>
    <w:rsid w:val="00BB7911"/>
    <w:rsid w:val="00BC18C5"/>
    <w:rsid w:val="00BD1737"/>
    <w:rsid w:val="00BE41FA"/>
    <w:rsid w:val="00BE5F37"/>
    <w:rsid w:val="00BE68C6"/>
    <w:rsid w:val="00BF55D5"/>
    <w:rsid w:val="00BF7707"/>
    <w:rsid w:val="00C0791C"/>
    <w:rsid w:val="00C07FE8"/>
    <w:rsid w:val="00C11CB2"/>
    <w:rsid w:val="00C15685"/>
    <w:rsid w:val="00C15F38"/>
    <w:rsid w:val="00C22E35"/>
    <w:rsid w:val="00C4018A"/>
    <w:rsid w:val="00C40957"/>
    <w:rsid w:val="00C4460D"/>
    <w:rsid w:val="00C55C70"/>
    <w:rsid w:val="00C7174F"/>
    <w:rsid w:val="00C83022"/>
    <w:rsid w:val="00C85C9C"/>
    <w:rsid w:val="00C946F1"/>
    <w:rsid w:val="00CA2645"/>
    <w:rsid w:val="00CB2F6C"/>
    <w:rsid w:val="00CB698C"/>
    <w:rsid w:val="00CC3BDF"/>
    <w:rsid w:val="00CD0535"/>
    <w:rsid w:val="00CD670A"/>
    <w:rsid w:val="00CE0B66"/>
    <w:rsid w:val="00CF50DF"/>
    <w:rsid w:val="00D128C3"/>
    <w:rsid w:val="00D13254"/>
    <w:rsid w:val="00D2176B"/>
    <w:rsid w:val="00D21BB1"/>
    <w:rsid w:val="00D31EA5"/>
    <w:rsid w:val="00D34E52"/>
    <w:rsid w:val="00D40BB7"/>
    <w:rsid w:val="00D414FC"/>
    <w:rsid w:val="00D41BD3"/>
    <w:rsid w:val="00D42618"/>
    <w:rsid w:val="00D51A56"/>
    <w:rsid w:val="00D564D1"/>
    <w:rsid w:val="00D5773A"/>
    <w:rsid w:val="00D61288"/>
    <w:rsid w:val="00D67721"/>
    <w:rsid w:val="00D67E5E"/>
    <w:rsid w:val="00D72725"/>
    <w:rsid w:val="00D85EE2"/>
    <w:rsid w:val="00D8613A"/>
    <w:rsid w:val="00D95AF2"/>
    <w:rsid w:val="00DA2D14"/>
    <w:rsid w:val="00DA2D1E"/>
    <w:rsid w:val="00DA6C21"/>
    <w:rsid w:val="00DC0352"/>
    <w:rsid w:val="00DC09C9"/>
    <w:rsid w:val="00DC3BD6"/>
    <w:rsid w:val="00DD741D"/>
    <w:rsid w:val="00DD7851"/>
    <w:rsid w:val="00DD7D49"/>
    <w:rsid w:val="00DE3E44"/>
    <w:rsid w:val="00DF1CB0"/>
    <w:rsid w:val="00E1088A"/>
    <w:rsid w:val="00E11E68"/>
    <w:rsid w:val="00E21533"/>
    <w:rsid w:val="00E2799F"/>
    <w:rsid w:val="00E44EC9"/>
    <w:rsid w:val="00E50074"/>
    <w:rsid w:val="00E50935"/>
    <w:rsid w:val="00E546F0"/>
    <w:rsid w:val="00E608E4"/>
    <w:rsid w:val="00E60D88"/>
    <w:rsid w:val="00E6504A"/>
    <w:rsid w:val="00E65A29"/>
    <w:rsid w:val="00E712E9"/>
    <w:rsid w:val="00E82DC6"/>
    <w:rsid w:val="00E8612F"/>
    <w:rsid w:val="00EA044B"/>
    <w:rsid w:val="00EA62AB"/>
    <w:rsid w:val="00EA7B4B"/>
    <w:rsid w:val="00EB01B3"/>
    <w:rsid w:val="00EB2B06"/>
    <w:rsid w:val="00ED4CE7"/>
    <w:rsid w:val="00EF57D0"/>
    <w:rsid w:val="00F03692"/>
    <w:rsid w:val="00F04346"/>
    <w:rsid w:val="00F10963"/>
    <w:rsid w:val="00F202C3"/>
    <w:rsid w:val="00F316A5"/>
    <w:rsid w:val="00F3380C"/>
    <w:rsid w:val="00F36A00"/>
    <w:rsid w:val="00F4043F"/>
    <w:rsid w:val="00F42B96"/>
    <w:rsid w:val="00F56F78"/>
    <w:rsid w:val="00F57304"/>
    <w:rsid w:val="00F57D7C"/>
    <w:rsid w:val="00F61E90"/>
    <w:rsid w:val="00F635E7"/>
    <w:rsid w:val="00F64713"/>
    <w:rsid w:val="00F647FD"/>
    <w:rsid w:val="00F64F67"/>
    <w:rsid w:val="00F668E4"/>
    <w:rsid w:val="00F82455"/>
    <w:rsid w:val="00F82DD1"/>
    <w:rsid w:val="00F858DE"/>
    <w:rsid w:val="00F92B3E"/>
    <w:rsid w:val="00FA465A"/>
    <w:rsid w:val="00FB6C09"/>
    <w:rsid w:val="00FB7CCA"/>
    <w:rsid w:val="00FC1005"/>
    <w:rsid w:val="00FC2143"/>
    <w:rsid w:val="00FD4506"/>
    <w:rsid w:val="00FD6786"/>
    <w:rsid w:val="00FE1C36"/>
    <w:rsid w:val="00FE3ABA"/>
    <w:rsid w:val="00FE5A57"/>
    <w:rsid w:val="00FE7717"/>
    <w:rsid w:val="00FF3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DDE43C-DC63-4B8F-AFA7-E7B30431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5BE"/>
    <w:pPr>
      <w:spacing w:after="160" w:line="259" w:lineRule="auto"/>
    </w:pPr>
    <w:rPr>
      <w:rFonts w:cs="Calibri"/>
      <w:sz w:val="22"/>
      <w:szCs w:val="22"/>
      <w:lang w:eastAsia="en-US"/>
    </w:rPr>
  </w:style>
  <w:style w:type="paragraph" w:styleId="1">
    <w:name w:val="heading 1"/>
    <w:basedOn w:val="a"/>
    <w:next w:val="a"/>
    <w:link w:val="10"/>
    <w:uiPriority w:val="99"/>
    <w:qFormat/>
    <w:rsid w:val="007573F8"/>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5B3559"/>
    <w:pPr>
      <w:keepNext/>
      <w:spacing w:after="0" w:line="240" w:lineRule="auto"/>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573F8"/>
    <w:rPr>
      <w:rFonts w:ascii="Times New Roman" w:hAnsi="Times New Roman" w:cs="Times New Roman"/>
      <w:b/>
      <w:bCs/>
      <w:sz w:val="24"/>
      <w:szCs w:val="24"/>
      <w:lang w:eastAsia="ru-RU"/>
    </w:rPr>
  </w:style>
  <w:style w:type="character" w:customStyle="1" w:styleId="20">
    <w:name w:val="Заголовок 2 Знак"/>
    <w:link w:val="2"/>
    <w:uiPriority w:val="99"/>
    <w:locked/>
    <w:rsid w:val="005B3559"/>
    <w:rPr>
      <w:rFonts w:ascii="Times New Roman" w:hAnsi="Times New Roman" w:cs="Times New Roman"/>
      <w:b/>
      <w:bCs/>
      <w:sz w:val="24"/>
      <w:szCs w:val="24"/>
      <w:lang w:eastAsia="ru-RU"/>
    </w:rPr>
  </w:style>
  <w:style w:type="paragraph" w:styleId="a3">
    <w:name w:val="List Paragraph"/>
    <w:basedOn w:val="a"/>
    <w:uiPriority w:val="99"/>
    <w:qFormat/>
    <w:rsid w:val="004A45BE"/>
    <w:pPr>
      <w:ind w:left="720"/>
    </w:pPr>
  </w:style>
  <w:style w:type="character" w:styleId="a4">
    <w:name w:val="Hyperlink"/>
    <w:uiPriority w:val="99"/>
    <w:rsid w:val="004A45BE"/>
    <w:rPr>
      <w:color w:val="0563C1"/>
      <w:u w:val="single"/>
    </w:rPr>
  </w:style>
  <w:style w:type="table" w:styleId="a5">
    <w:name w:val="Table Grid"/>
    <w:basedOn w:val="a1"/>
    <w:uiPriority w:val="99"/>
    <w:rsid w:val="004A45B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тиль"/>
    <w:uiPriority w:val="99"/>
    <w:rsid w:val="004A45BE"/>
    <w:pPr>
      <w:widowControl w:val="0"/>
      <w:autoSpaceDE w:val="0"/>
      <w:autoSpaceDN w:val="0"/>
      <w:adjustRightInd w:val="0"/>
    </w:pPr>
    <w:rPr>
      <w:rFonts w:ascii="Times New Roman" w:eastAsia="Times New Roman" w:hAnsi="Times New Roman"/>
      <w:sz w:val="24"/>
      <w:szCs w:val="24"/>
    </w:rPr>
  </w:style>
  <w:style w:type="paragraph" w:styleId="a7">
    <w:name w:val="No Spacing"/>
    <w:uiPriority w:val="99"/>
    <w:qFormat/>
    <w:rsid w:val="004A45BE"/>
    <w:rPr>
      <w:rFonts w:cs="Calibri"/>
      <w:sz w:val="22"/>
      <w:szCs w:val="22"/>
      <w:lang w:eastAsia="en-US"/>
    </w:rPr>
  </w:style>
  <w:style w:type="paragraph" w:styleId="a8">
    <w:name w:val="Balloon Text"/>
    <w:basedOn w:val="a"/>
    <w:link w:val="a9"/>
    <w:uiPriority w:val="99"/>
    <w:semiHidden/>
    <w:rsid w:val="004A45BE"/>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4A45BE"/>
    <w:rPr>
      <w:rFonts w:ascii="Segoe UI" w:hAnsi="Segoe UI" w:cs="Segoe UI"/>
      <w:sz w:val="18"/>
      <w:szCs w:val="18"/>
    </w:rPr>
  </w:style>
  <w:style w:type="character" w:styleId="aa">
    <w:name w:val="line number"/>
    <w:basedOn w:val="a0"/>
    <w:uiPriority w:val="99"/>
    <w:semiHidden/>
    <w:rsid w:val="006D380D"/>
  </w:style>
  <w:style w:type="paragraph" w:styleId="ab">
    <w:name w:val="header"/>
    <w:basedOn w:val="a"/>
    <w:link w:val="ac"/>
    <w:uiPriority w:val="99"/>
    <w:rsid w:val="006D380D"/>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6D380D"/>
  </w:style>
  <w:style w:type="paragraph" w:styleId="ad">
    <w:name w:val="footer"/>
    <w:basedOn w:val="a"/>
    <w:link w:val="ae"/>
    <w:uiPriority w:val="99"/>
    <w:rsid w:val="006D380D"/>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6D380D"/>
  </w:style>
  <w:style w:type="table" w:customStyle="1" w:styleId="11">
    <w:name w:val="Сетка таблицы1"/>
    <w:uiPriority w:val="99"/>
    <w:rsid w:val="005B355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5B3559"/>
    <w:pPr>
      <w:spacing w:after="120" w:line="480" w:lineRule="auto"/>
      <w:ind w:left="283"/>
    </w:pPr>
  </w:style>
  <w:style w:type="character" w:customStyle="1" w:styleId="22">
    <w:name w:val="Основной текст с отступом 2 Знак"/>
    <w:link w:val="21"/>
    <w:uiPriority w:val="99"/>
    <w:locked/>
    <w:rsid w:val="005B3559"/>
    <w:rPr>
      <w:rFonts w:ascii="Calibri" w:eastAsia="Times New Roman" w:hAnsi="Calibri" w:cs="Calibri"/>
    </w:rPr>
  </w:style>
  <w:style w:type="paragraph" w:customStyle="1" w:styleId="af">
    <w:name w:val="Знак Знак Знак"/>
    <w:basedOn w:val="a"/>
    <w:uiPriority w:val="99"/>
    <w:rsid w:val="005B3559"/>
    <w:pPr>
      <w:spacing w:line="240" w:lineRule="exact"/>
    </w:pPr>
    <w:rPr>
      <w:rFonts w:ascii="Verdana" w:eastAsia="Times New Roman" w:hAnsi="Verdana" w:cs="Verdana"/>
      <w:sz w:val="20"/>
      <w:szCs w:val="20"/>
      <w:lang w:val="en-US"/>
    </w:rPr>
  </w:style>
  <w:style w:type="paragraph" w:styleId="af0">
    <w:name w:val="Normal (Web)"/>
    <w:basedOn w:val="a"/>
    <w:uiPriority w:val="99"/>
    <w:rsid w:val="005B35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5B3559"/>
    <w:rPr>
      <w:b/>
      <w:bCs/>
    </w:rPr>
  </w:style>
  <w:style w:type="character" w:customStyle="1" w:styleId="apple-converted-space">
    <w:name w:val="apple-converted-space"/>
    <w:basedOn w:val="a0"/>
    <w:uiPriority w:val="99"/>
    <w:rsid w:val="005B3559"/>
  </w:style>
  <w:style w:type="table" w:customStyle="1" w:styleId="23">
    <w:name w:val="Сетка таблицы2"/>
    <w:uiPriority w:val="99"/>
    <w:rsid w:val="005B355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uiPriority w:val="99"/>
    <w:rsid w:val="00814C9F"/>
    <w:rPr>
      <w:rFonts w:eastAsia="Times New Roman" w:cs="Calibri"/>
      <w:sz w:val="22"/>
      <w:szCs w:val="22"/>
    </w:rPr>
    <w:tblPr>
      <w:tblCellMar>
        <w:top w:w="0" w:type="dxa"/>
        <w:left w:w="0" w:type="dxa"/>
        <w:bottom w:w="0" w:type="dxa"/>
        <w:right w:w="0" w:type="dxa"/>
      </w:tblCellMar>
    </w:tblPr>
  </w:style>
  <w:style w:type="paragraph" w:customStyle="1" w:styleId="headline">
    <w:name w:val="headline"/>
    <w:basedOn w:val="a"/>
    <w:uiPriority w:val="99"/>
    <w:rsid w:val="004638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A91C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A91C24"/>
  </w:style>
  <w:style w:type="paragraph" w:customStyle="1" w:styleId="c6">
    <w:name w:val="c6"/>
    <w:basedOn w:val="a"/>
    <w:rsid w:val="004911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38575">
      <w:bodyDiv w:val="1"/>
      <w:marLeft w:val="0"/>
      <w:marRight w:val="0"/>
      <w:marTop w:val="0"/>
      <w:marBottom w:val="0"/>
      <w:divBdr>
        <w:top w:val="none" w:sz="0" w:space="0" w:color="auto"/>
        <w:left w:val="none" w:sz="0" w:space="0" w:color="auto"/>
        <w:bottom w:val="none" w:sz="0" w:space="0" w:color="auto"/>
        <w:right w:val="none" w:sz="0" w:space="0" w:color="auto"/>
      </w:divBdr>
    </w:div>
    <w:div w:id="443773530">
      <w:bodyDiv w:val="1"/>
      <w:marLeft w:val="0"/>
      <w:marRight w:val="0"/>
      <w:marTop w:val="0"/>
      <w:marBottom w:val="0"/>
      <w:divBdr>
        <w:top w:val="none" w:sz="0" w:space="0" w:color="auto"/>
        <w:left w:val="none" w:sz="0" w:space="0" w:color="auto"/>
        <w:bottom w:val="none" w:sz="0" w:space="0" w:color="auto"/>
        <w:right w:val="none" w:sz="0" w:space="0" w:color="auto"/>
      </w:divBdr>
    </w:div>
    <w:div w:id="682895738">
      <w:bodyDiv w:val="1"/>
      <w:marLeft w:val="0"/>
      <w:marRight w:val="0"/>
      <w:marTop w:val="0"/>
      <w:marBottom w:val="0"/>
      <w:divBdr>
        <w:top w:val="none" w:sz="0" w:space="0" w:color="auto"/>
        <w:left w:val="none" w:sz="0" w:space="0" w:color="auto"/>
        <w:bottom w:val="none" w:sz="0" w:space="0" w:color="auto"/>
        <w:right w:val="none" w:sz="0" w:space="0" w:color="auto"/>
      </w:divBdr>
    </w:div>
    <w:div w:id="1135947372">
      <w:marLeft w:val="0"/>
      <w:marRight w:val="0"/>
      <w:marTop w:val="0"/>
      <w:marBottom w:val="0"/>
      <w:divBdr>
        <w:top w:val="none" w:sz="0" w:space="0" w:color="auto"/>
        <w:left w:val="none" w:sz="0" w:space="0" w:color="auto"/>
        <w:bottom w:val="none" w:sz="0" w:space="0" w:color="auto"/>
        <w:right w:val="none" w:sz="0" w:space="0" w:color="auto"/>
      </w:divBdr>
    </w:div>
    <w:div w:id="1135947373">
      <w:marLeft w:val="0"/>
      <w:marRight w:val="0"/>
      <w:marTop w:val="0"/>
      <w:marBottom w:val="0"/>
      <w:divBdr>
        <w:top w:val="none" w:sz="0" w:space="0" w:color="auto"/>
        <w:left w:val="none" w:sz="0" w:space="0" w:color="auto"/>
        <w:bottom w:val="none" w:sz="0" w:space="0" w:color="auto"/>
        <w:right w:val="none" w:sz="0" w:space="0" w:color="auto"/>
      </w:divBdr>
    </w:div>
    <w:div w:id="193431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somolskiids@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infourok.ru/site/go?href%3Dhttp%253A%252F%252Fds82.ru%252Fdoshkolnik%252F3494-.html&amp;sa=D&amp;ust=1602178295977000&amp;usg=AOvVaw26cuGwUkQ4wlN5ur1TO87T" TargetMode="External"/><Relationship Id="rId5" Type="http://schemas.openxmlformats.org/officeDocument/2006/relationships/footnotes" Target="footnotes.xml"/><Relationship Id="rId10" Type="http://schemas.openxmlformats.org/officeDocument/2006/relationships/hyperlink" Target="http://ds-sv.ru/" TargetMode="External"/><Relationship Id="rId4" Type="http://schemas.openxmlformats.org/officeDocument/2006/relationships/webSettings" Target="webSettings.xml"/><Relationship Id="rId9" Type="http://schemas.openxmlformats.org/officeDocument/2006/relationships/hyperlink" Target="http://ds-s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5274</TotalTime>
  <Pages>1</Pages>
  <Words>8913</Words>
  <Characters>50808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133</cp:revision>
  <cp:lastPrinted>2023-03-31T06:39:00Z</cp:lastPrinted>
  <dcterms:created xsi:type="dcterms:W3CDTF">2016-06-08T03:44:00Z</dcterms:created>
  <dcterms:modified xsi:type="dcterms:W3CDTF">2023-04-04T07:18:00Z</dcterms:modified>
</cp:coreProperties>
</file>